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3B30B9" w14:textId="77777777" w:rsidR="00D1652F" w:rsidRDefault="004A0506">
      <w:pPr>
        <w:pStyle w:val="BodyA"/>
        <w:rPr>
          <w:sz w:val="32"/>
          <w:szCs w:val="32"/>
        </w:rPr>
      </w:pPr>
      <w:r>
        <w:rPr>
          <w:b/>
          <w:bCs/>
          <w:sz w:val="32"/>
          <w:szCs w:val="32"/>
        </w:rPr>
        <w:t>Child Safety Protection</w:t>
      </w:r>
      <w:r>
        <w:rPr>
          <w:b/>
          <w:bCs/>
          <w:sz w:val="32"/>
          <w:szCs w:val="32"/>
        </w:rPr>
        <w:tab/>
      </w:r>
      <w:r>
        <w:rPr>
          <w:b/>
          <w:bCs/>
          <w:sz w:val="32"/>
          <w:szCs w:val="32"/>
        </w:rPr>
        <w:tab/>
      </w:r>
    </w:p>
    <w:p w14:paraId="79C8E5E6" w14:textId="77777777" w:rsidR="00D1652F" w:rsidRDefault="004A0506">
      <w:pPr>
        <w:pStyle w:val="BodyA"/>
        <w:rPr>
          <w:sz w:val="24"/>
          <w:szCs w:val="24"/>
        </w:rPr>
      </w:pPr>
      <w:r>
        <w:rPr>
          <w:sz w:val="24"/>
          <w:szCs w:val="24"/>
        </w:rPr>
        <w:t>Policy &amp; Protocols</w:t>
      </w:r>
    </w:p>
    <w:p w14:paraId="2B289E57" w14:textId="77777777" w:rsidR="00D1652F" w:rsidRDefault="004A0506">
      <w:pPr>
        <w:pStyle w:val="BodyA"/>
        <w:rPr>
          <w:sz w:val="24"/>
          <w:szCs w:val="24"/>
        </w:rPr>
      </w:pPr>
      <w:r>
        <w:rPr>
          <w:sz w:val="24"/>
          <w:szCs w:val="24"/>
        </w:rPr>
        <w:t>Adopted March 11, 2021</w:t>
      </w:r>
    </w:p>
    <w:p w14:paraId="504F2794" w14:textId="77777777" w:rsidR="00D1652F" w:rsidRDefault="00D1652F">
      <w:pPr>
        <w:pStyle w:val="BodyA"/>
      </w:pPr>
    </w:p>
    <w:p w14:paraId="07AE268C" w14:textId="77777777" w:rsidR="00D1652F" w:rsidRDefault="004A0506">
      <w:pPr>
        <w:pStyle w:val="BodyA"/>
      </w:pPr>
      <w:r>
        <w:rPr>
          <w:b/>
          <w:bCs/>
          <w:sz w:val="24"/>
          <w:szCs w:val="24"/>
        </w:rPr>
        <w:t>Policy Statement</w:t>
      </w:r>
    </w:p>
    <w:p w14:paraId="3F096ACD" w14:textId="77777777" w:rsidR="00D1652F" w:rsidRDefault="00D1652F">
      <w:pPr>
        <w:pStyle w:val="BodyA"/>
      </w:pPr>
    </w:p>
    <w:p w14:paraId="67531F2D" w14:textId="77777777" w:rsidR="00D1652F" w:rsidRDefault="004A0506">
      <w:pPr>
        <w:pStyle w:val="BodyB"/>
        <w:rPr>
          <w:sz w:val="22"/>
          <w:szCs w:val="22"/>
        </w:rPr>
      </w:pPr>
      <w:r>
        <w:rPr>
          <w:i/>
          <w:iCs/>
          <w:sz w:val="22"/>
          <w:szCs w:val="22"/>
        </w:rPr>
        <w:t>Then [Jesus] t</w:t>
      </w:r>
      <w:r w:rsidR="00F86B45">
        <w:rPr>
          <w:i/>
          <w:iCs/>
          <w:sz w:val="22"/>
          <w:szCs w:val="22"/>
        </w:rPr>
        <w:t>o</w:t>
      </w:r>
      <w:bookmarkStart w:id="0" w:name="_GoBack"/>
      <w:bookmarkEnd w:id="0"/>
      <w:r>
        <w:rPr>
          <w:i/>
          <w:iCs/>
          <w:sz w:val="22"/>
          <w:szCs w:val="22"/>
        </w:rPr>
        <w:t>ok a little child and put it among them; and taking it in his arms, he said to them, “Whoever welcomes one such child in my name welcomes me, and whoever</w:t>
      </w:r>
      <w:r>
        <w:rPr>
          <w:i/>
          <w:iCs/>
          <w:sz w:val="22"/>
          <w:szCs w:val="22"/>
        </w:rPr>
        <w:t xml:space="preserve"> welcomes me welcomes not me but the one who sent me….” “If any of you put a stumbling-block before one of these little ones who believe in me, it would be better for you if a great millstone were hung around your neck and you were thrown into the sea.”</w:t>
      </w:r>
      <w:r>
        <w:rPr>
          <w:sz w:val="22"/>
          <w:szCs w:val="22"/>
        </w:rPr>
        <w:t xml:space="preserve"> - </w:t>
      </w:r>
      <w:r>
        <w:rPr>
          <w:sz w:val="22"/>
          <w:szCs w:val="22"/>
        </w:rPr>
        <w:t>Mark 9:36-37, 42</w:t>
      </w:r>
    </w:p>
    <w:p w14:paraId="7ADFDFFB" w14:textId="77777777" w:rsidR="00D1652F" w:rsidRDefault="00D1652F">
      <w:pPr>
        <w:pStyle w:val="BodyA"/>
      </w:pPr>
    </w:p>
    <w:p w14:paraId="79A089D4" w14:textId="77777777" w:rsidR="00D1652F" w:rsidRDefault="004A0506">
      <w:pPr>
        <w:pStyle w:val="BodyA"/>
      </w:pPr>
      <w:r>
        <w:t>The Cooperative Baptist Fellowship of South Carolina (CBFSC), as a Christian missions and ministries network, seeks to provide a sacred and secure environment for all children served by CBFSC.  As people who nurture spiritual development,</w:t>
      </w:r>
      <w:r>
        <w:t xml:space="preserve"> encourage congregations to thrive, and value innovative and collaborative ministry and missions, we seek to connect people to Christ and one another. We support CBFSC staff, missions and ministry partners, churches, and individuals as they bear witness to</w:t>
      </w:r>
      <w:r>
        <w:t xml:space="preserve"> God’s love and intention for South Carolina. CBFSC staff and partners bless children their missions and ministry work.</w:t>
      </w:r>
    </w:p>
    <w:p w14:paraId="1ED48EB7" w14:textId="77777777" w:rsidR="00D1652F" w:rsidRDefault="00D1652F">
      <w:pPr>
        <w:pStyle w:val="BodyA"/>
      </w:pPr>
    </w:p>
    <w:p w14:paraId="5B73D054" w14:textId="77777777" w:rsidR="00D1652F" w:rsidRDefault="004A0506">
      <w:pPr>
        <w:pStyle w:val="BodyA"/>
      </w:pPr>
      <w:r>
        <w:t>CBFSC is committed to the protection of children (defined as persons under age 18 or participating in a CBFSC sponsored child/teen even</w:t>
      </w:r>
      <w:r>
        <w:t xml:space="preserve">t) from all forms of abuse and neglect. This includes the children of CBFSC staff, child participants in CBFSC events (such as the General Assembly), children served by CBFSC programs, </w:t>
      </w:r>
      <w:r>
        <w:rPr>
          <w:u w:color="0070C0"/>
        </w:rPr>
        <w:t>and children accompanying parents/guardians on short-term mission trips</w:t>
      </w:r>
      <w:r>
        <w:t>. Through exemplary practices for child safety, CBFSC also aims to raise consciousness and encourage the establishment of like practices by its missions/ministry partners and congregations.</w:t>
      </w:r>
    </w:p>
    <w:p w14:paraId="050C1C28" w14:textId="77777777" w:rsidR="00D1652F" w:rsidRDefault="00D1652F">
      <w:pPr>
        <w:pStyle w:val="ListParagraph"/>
        <w:tabs>
          <w:tab w:val="left" w:pos="837"/>
          <w:tab w:val="left" w:pos="838"/>
        </w:tabs>
        <w:ind w:left="360" w:firstLine="0"/>
        <w:rPr>
          <w:rFonts w:ascii="Times New Roman" w:eastAsia="Times New Roman" w:hAnsi="Times New Roman" w:cs="Times New Roman"/>
          <w:sz w:val="20"/>
          <w:szCs w:val="20"/>
        </w:rPr>
      </w:pPr>
    </w:p>
    <w:p w14:paraId="3CA0E4C0" w14:textId="77777777" w:rsidR="00D1652F" w:rsidRDefault="004A0506">
      <w:pPr>
        <w:pStyle w:val="BodyA"/>
        <w:tabs>
          <w:tab w:val="left" w:pos="837"/>
          <w:tab w:val="left" w:pos="838"/>
        </w:tabs>
      </w:pPr>
      <w:r>
        <w:t>Realizing t</w:t>
      </w:r>
      <w:r>
        <w:rPr>
          <w:noProof/>
        </w:rPr>
        <w:drawing>
          <wp:anchor distT="152400" distB="152400" distL="152400" distR="152400" simplePos="0" relativeHeight="251659264" behindDoc="0" locked="0" layoutInCell="1" allowOverlap="1" wp14:anchorId="39A65875" wp14:editId="3D9C5326">
            <wp:simplePos x="0" y="0"/>
            <wp:positionH relativeFrom="page">
              <wp:posOffset>4019560</wp:posOffset>
            </wp:positionH>
            <wp:positionV relativeFrom="page">
              <wp:posOffset>570669</wp:posOffset>
            </wp:positionV>
            <wp:extent cx="2838440" cy="934320"/>
            <wp:effectExtent l="0" t="0" r="0" b="0"/>
            <wp:wrapNone/>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7">
                      <a:extLst/>
                    </a:blip>
                    <a:stretch>
                      <a:fillRect/>
                    </a:stretch>
                  </pic:blipFill>
                  <pic:spPr>
                    <a:xfrm>
                      <a:off x="0" y="0"/>
                      <a:ext cx="2838440" cy="934320"/>
                    </a:xfrm>
                    <a:prstGeom prst="rect">
                      <a:avLst/>
                    </a:prstGeom>
                    <a:ln w="12700" cap="flat">
                      <a:noFill/>
                      <a:miter lim="400000"/>
                    </a:ln>
                    <a:effectLst/>
                  </pic:spPr>
                </pic:pic>
              </a:graphicData>
            </a:graphic>
          </wp:anchor>
        </w:drawing>
      </w:r>
      <w:r>
        <w:t xml:space="preserve">hat abuse of children occurs in all demographic, </w:t>
      </w:r>
      <w:r>
        <w:t>racial, ethnic, socio-economic, and religious groups, and that strangers account for only ten</w:t>
      </w:r>
      <w:r>
        <w:rPr>
          <w:lang w:val="it-IT"/>
        </w:rPr>
        <w:t xml:space="preserve"> per cent </w:t>
      </w:r>
      <w:r>
        <w:t>(10%) of the abusers, CBFSC adopts these policies and protocols to safeguard the well-being of children through prevention of harm and, when needed, appr</w:t>
      </w:r>
      <w:r>
        <w:t>opriate response to maltreatment of a child.</w:t>
      </w:r>
    </w:p>
    <w:p w14:paraId="037478C3" w14:textId="77777777" w:rsidR="00D1652F" w:rsidRDefault="00D1652F">
      <w:pPr>
        <w:pStyle w:val="BodyA"/>
      </w:pPr>
    </w:p>
    <w:p w14:paraId="2649909B" w14:textId="77777777" w:rsidR="00D1652F" w:rsidRDefault="004A0506">
      <w:pPr>
        <w:pStyle w:val="BodyA"/>
      </w:pPr>
      <w:r>
        <w:rPr>
          <w:b/>
          <w:bCs/>
          <w:sz w:val="24"/>
          <w:szCs w:val="24"/>
        </w:rPr>
        <w:t>Definitions of Abuse</w:t>
      </w:r>
      <w:r>
        <w:br/>
      </w:r>
    </w:p>
    <w:p w14:paraId="6F3D53E3" w14:textId="77777777" w:rsidR="00D1652F" w:rsidRDefault="004A0506">
      <w:pPr>
        <w:pStyle w:val="BodyA"/>
      </w:pPr>
      <w:r>
        <w:t>Recognizing that definitions of abuse vary from culture to culture, CBFSC will use the following definitions based on internationally accepted definitions.</w:t>
      </w:r>
    </w:p>
    <w:p w14:paraId="1EC8138B" w14:textId="77777777" w:rsidR="00D1652F" w:rsidRDefault="00D1652F">
      <w:pPr>
        <w:pStyle w:val="BodyA"/>
      </w:pPr>
    </w:p>
    <w:p w14:paraId="7CA27A82" w14:textId="77777777" w:rsidR="00D1652F" w:rsidRDefault="004A0506">
      <w:pPr>
        <w:pStyle w:val="BodyA"/>
      </w:pPr>
      <w:r>
        <w:rPr>
          <w:b/>
          <w:bCs/>
          <w:i/>
          <w:iCs/>
        </w:rPr>
        <w:t>Abuse</w:t>
      </w:r>
      <w:r>
        <w:t xml:space="preserve"> – Child abuse is the malt</w:t>
      </w:r>
      <w:r>
        <w:t xml:space="preserve">reatment of a person under the age of 18, often in the context of a relationship of responsibility, trust, or power that endangers or impairs the health or welfare of a child.   Abuse may involve mistreatment of a physical, sexual, emotional, or religious </w:t>
      </w:r>
      <w:r>
        <w:t>nature or neglect to provide for a child’s basic welfare.</w:t>
      </w:r>
    </w:p>
    <w:p w14:paraId="0042C438" w14:textId="77777777" w:rsidR="00D1652F" w:rsidRDefault="00D1652F">
      <w:pPr>
        <w:pStyle w:val="BodyA"/>
      </w:pPr>
    </w:p>
    <w:p w14:paraId="1C6E368B" w14:textId="77777777" w:rsidR="00D1652F" w:rsidRDefault="004A0506">
      <w:pPr>
        <w:pStyle w:val="ListParagraph"/>
        <w:numPr>
          <w:ilvl w:val="0"/>
          <w:numId w:val="2"/>
        </w:numPr>
        <w:spacing w:line="266" w:lineRule="auto"/>
        <w:rPr>
          <w:rFonts w:ascii="Times New Roman" w:hAnsi="Times New Roman"/>
          <w:sz w:val="20"/>
          <w:szCs w:val="20"/>
        </w:rPr>
      </w:pPr>
      <w:r>
        <w:rPr>
          <w:rFonts w:ascii="Times New Roman" w:hAnsi="Times New Roman"/>
          <w:b/>
          <w:bCs/>
          <w:i/>
          <w:iCs/>
          <w:sz w:val="20"/>
          <w:szCs w:val="20"/>
        </w:rPr>
        <w:t>Physical Abuse</w:t>
      </w:r>
      <w:r>
        <w:rPr>
          <w:rFonts w:ascii="Times New Roman" w:hAnsi="Times New Roman"/>
          <w:sz w:val="20"/>
          <w:szCs w:val="20"/>
        </w:rPr>
        <w:t xml:space="preserve"> is any act that results in non-accidental physical injury. Such acts may include, but are not limited to: punching, beating, kicking, biting, shaking, burning, holding under water, p</w:t>
      </w:r>
      <w:r>
        <w:rPr>
          <w:rFonts w:ascii="Times New Roman" w:hAnsi="Times New Roman"/>
          <w:sz w:val="20"/>
          <w:szCs w:val="20"/>
        </w:rPr>
        <w:t>ulling hair, or holding against one</w:t>
      </w:r>
      <w:r>
        <w:rPr>
          <w:rFonts w:ascii="Times New Roman" w:hAnsi="Times New Roman"/>
          <w:sz w:val="20"/>
          <w:szCs w:val="20"/>
        </w:rPr>
        <w:t>’</w:t>
      </w:r>
      <w:r>
        <w:rPr>
          <w:rFonts w:ascii="Times New Roman" w:hAnsi="Times New Roman"/>
          <w:sz w:val="20"/>
          <w:szCs w:val="20"/>
        </w:rPr>
        <w:t>s will.</w:t>
      </w:r>
    </w:p>
    <w:p w14:paraId="4B2F2DB1" w14:textId="77777777" w:rsidR="00D1652F" w:rsidRDefault="00D1652F">
      <w:pPr>
        <w:pStyle w:val="ListParagraph"/>
        <w:spacing w:line="266" w:lineRule="auto"/>
        <w:ind w:left="720" w:firstLine="0"/>
        <w:rPr>
          <w:rFonts w:ascii="Times New Roman" w:eastAsia="Times New Roman" w:hAnsi="Times New Roman" w:cs="Times New Roman"/>
          <w:sz w:val="20"/>
          <w:szCs w:val="20"/>
        </w:rPr>
      </w:pPr>
    </w:p>
    <w:p w14:paraId="6BF8B431" w14:textId="77777777" w:rsidR="00D1652F" w:rsidRDefault="004A0506">
      <w:pPr>
        <w:pStyle w:val="ListParagraph"/>
        <w:numPr>
          <w:ilvl w:val="0"/>
          <w:numId w:val="2"/>
        </w:numPr>
        <w:spacing w:line="266" w:lineRule="auto"/>
        <w:rPr>
          <w:rFonts w:ascii="Times New Roman" w:hAnsi="Times New Roman"/>
          <w:sz w:val="20"/>
          <w:szCs w:val="20"/>
        </w:rPr>
      </w:pPr>
      <w:r>
        <w:rPr>
          <w:rFonts w:ascii="Times New Roman" w:hAnsi="Times New Roman"/>
          <w:b/>
          <w:bCs/>
          <w:i/>
          <w:iCs/>
          <w:sz w:val="20"/>
          <w:szCs w:val="20"/>
        </w:rPr>
        <w:t>Sexual Abuse</w:t>
      </w:r>
      <w:r>
        <w:rPr>
          <w:rFonts w:ascii="Times New Roman" w:hAnsi="Times New Roman"/>
          <w:sz w:val="20"/>
          <w:szCs w:val="20"/>
        </w:rPr>
        <w:t xml:space="preserve"> is the involvement of a child in sexual activity with an adult or another child which includes, but is not limited to:</w:t>
      </w:r>
    </w:p>
    <w:p w14:paraId="3F25B449" w14:textId="77777777" w:rsidR="00D1652F" w:rsidRDefault="004A0506">
      <w:pPr>
        <w:pStyle w:val="ListParagraph"/>
        <w:numPr>
          <w:ilvl w:val="1"/>
          <w:numId w:val="2"/>
        </w:numPr>
        <w:spacing w:line="266" w:lineRule="auto"/>
        <w:rPr>
          <w:rFonts w:ascii="Times New Roman" w:hAnsi="Times New Roman"/>
          <w:sz w:val="20"/>
          <w:szCs w:val="20"/>
        </w:rPr>
      </w:pPr>
      <w:r>
        <w:rPr>
          <w:rFonts w:ascii="Times New Roman" w:hAnsi="Times New Roman"/>
          <w:b/>
          <w:bCs/>
          <w:sz w:val="20"/>
          <w:szCs w:val="20"/>
        </w:rPr>
        <w:t xml:space="preserve">Verbal </w:t>
      </w:r>
      <w:r>
        <w:rPr>
          <w:rFonts w:ascii="Times New Roman" w:hAnsi="Times New Roman"/>
          <w:sz w:val="20"/>
          <w:szCs w:val="20"/>
        </w:rPr>
        <w:t>communications which include sexual threats, solicitation, obscene or se</w:t>
      </w:r>
      <w:r>
        <w:rPr>
          <w:rFonts w:ascii="Times New Roman" w:hAnsi="Times New Roman"/>
          <w:sz w:val="20"/>
          <w:szCs w:val="20"/>
        </w:rPr>
        <w:t>xually explicit language or any verbal expression with the intent to arouse or stimulate (whether in person, on the telephone, or via text messaging or other electronic modes of communication).</w:t>
      </w:r>
    </w:p>
    <w:p w14:paraId="2482315C" w14:textId="77777777" w:rsidR="00D1652F" w:rsidRDefault="004A0506">
      <w:pPr>
        <w:pStyle w:val="ListParagraph"/>
        <w:numPr>
          <w:ilvl w:val="1"/>
          <w:numId w:val="2"/>
        </w:numPr>
        <w:spacing w:line="266" w:lineRule="auto"/>
        <w:rPr>
          <w:rFonts w:ascii="Times New Roman" w:hAnsi="Times New Roman"/>
          <w:sz w:val="20"/>
          <w:szCs w:val="20"/>
        </w:rPr>
      </w:pPr>
      <w:r>
        <w:rPr>
          <w:rFonts w:ascii="Times New Roman" w:hAnsi="Times New Roman"/>
          <w:b/>
          <w:bCs/>
          <w:sz w:val="20"/>
          <w:szCs w:val="20"/>
        </w:rPr>
        <w:lastRenderedPageBreak/>
        <w:t xml:space="preserve">Visual </w:t>
      </w:r>
      <w:r>
        <w:rPr>
          <w:rFonts w:ascii="Times New Roman" w:hAnsi="Times New Roman"/>
          <w:sz w:val="20"/>
          <w:szCs w:val="20"/>
        </w:rPr>
        <w:t xml:space="preserve">interactions including indecent exposure, showing or </w:t>
      </w:r>
      <w:r>
        <w:rPr>
          <w:rFonts w:ascii="Times New Roman" w:hAnsi="Times New Roman"/>
          <w:sz w:val="20"/>
          <w:szCs w:val="20"/>
        </w:rPr>
        <w:t>taking of suggestive pictures, engaging in actual or simulated sexual activity such as masturbation or intercourse, peeping, leering, or staring.</w:t>
      </w:r>
    </w:p>
    <w:p w14:paraId="31AC4BEC" w14:textId="77777777" w:rsidR="00D1652F" w:rsidRDefault="004A0506">
      <w:pPr>
        <w:pStyle w:val="ListParagraph"/>
        <w:numPr>
          <w:ilvl w:val="1"/>
          <w:numId w:val="2"/>
        </w:numPr>
        <w:spacing w:line="266" w:lineRule="auto"/>
        <w:rPr>
          <w:rFonts w:ascii="Times New Roman" w:hAnsi="Times New Roman"/>
          <w:sz w:val="20"/>
          <w:szCs w:val="20"/>
        </w:rPr>
      </w:pPr>
      <w:r>
        <w:rPr>
          <w:rFonts w:ascii="Times New Roman" w:hAnsi="Times New Roman"/>
          <w:b/>
          <w:bCs/>
          <w:sz w:val="20"/>
          <w:szCs w:val="20"/>
        </w:rPr>
        <w:t xml:space="preserve">Physical </w:t>
      </w:r>
      <w:r>
        <w:rPr>
          <w:rFonts w:ascii="Times New Roman" w:hAnsi="Times New Roman"/>
          <w:sz w:val="20"/>
          <w:szCs w:val="20"/>
        </w:rPr>
        <w:t>contact (or penetration by penis, fingers, or any other body part or object) with a child's clothed o</w:t>
      </w:r>
      <w:r>
        <w:rPr>
          <w:rFonts w:ascii="Times New Roman" w:hAnsi="Times New Roman"/>
          <w:sz w:val="20"/>
          <w:szCs w:val="20"/>
        </w:rPr>
        <w:t>r unclothed genitals, pubic area, buttocks, or in the case of a female, breast, or causing a child to perform any of these acts; masturbation in front of or to a child, rubbing, holding, or kissing for the purpose of sexual</w:t>
      </w:r>
      <w:r>
        <w:rPr>
          <w:rFonts w:ascii="Times New Roman" w:hAnsi="Times New Roman"/>
          <w:sz w:val="20"/>
          <w:szCs w:val="20"/>
        </w:rPr>
        <w:t xml:space="preserve"> </w:t>
      </w:r>
      <w:r>
        <w:rPr>
          <w:rFonts w:ascii="Times New Roman" w:hAnsi="Times New Roman"/>
          <w:sz w:val="20"/>
          <w:szCs w:val="20"/>
        </w:rPr>
        <w:t>gratification.</w:t>
      </w:r>
    </w:p>
    <w:p w14:paraId="39E96ABC" w14:textId="77777777" w:rsidR="00D1652F" w:rsidRDefault="004A0506">
      <w:pPr>
        <w:pStyle w:val="ListParagraph"/>
        <w:numPr>
          <w:ilvl w:val="1"/>
          <w:numId w:val="3"/>
        </w:numPr>
        <w:rPr>
          <w:rFonts w:ascii="Times New Roman" w:hAnsi="Times New Roman"/>
          <w:sz w:val="20"/>
          <w:szCs w:val="20"/>
        </w:rPr>
      </w:pPr>
      <w:r>
        <w:rPr>
          <w:rFonts w:ascii="Times New Roman" w:hAnsi="Times New Roman"/>
          <w:b/>
          <w:bCs/>
          <w:sz w:val="20"/>
          <w:szCs w:val="20"/>
        </w:rPr>
        <w:t>Grooming</w:t>
      </w:r>
      <w:r>
        <w:rPr>
          <w:rFonts w:ascii="Times New Roman" w:hAnsi="Times New Roman"/>
          <w:sz w:val="20"/>
          <w:szCs w:val="20"/>
        </w:rPr>
        <w:t xml:space="preserve"> by befri</w:t>
      </w:r>
      <w:r>
        <w:rPr>
          <w:rFonts w:ascii="Times New Roman" w:hAnsi="Times New Roman"/>
          <w:sz w:val="20"/>
          <w:szCs w:val="20"/>
        </w:rPr>
        <w:t>ending and establishing an emotional connection with a child, and the adults around the child, to gain access to and time alone with the child with the intention of lowering the child's inhibitions for child sexual</w:t>
      </w:r>
      <w:r>
        <w:rPr>
          <w:rFonts w:ascii="Times New Roman" w:hAnsi="Times New Roman"/>
          <w:spacing w:val="-11"/>
          <w:sz w:val="20"/>
          <w:szCs w:val="20"/>
        </w:rPr>
        <w:t xml:space="preserve"> </w:t>
      </w:r>
      <w:r>
        <w:rPr>
          <w:rFonts w:ascii="Times New Roman" w:hAnsi="Times New Roman"/>
          <w:sz w:val="20"/>
          <w:szCs w:val="20"/>
        </w:rPr>
        <w:t>abuse.  Grooming is difficult to identify</w:t>
      </w:r>
      <w:r>
        <w:rPr>
          <w:rFonts w:ascii="Times New Roman" w:hAnsi="Times New Roman"/>
          <w:sz w:val="20"/>
          <w:szCs w:val="20"/>
        </w:rPr>
        <w:t xml:space="preserve"> with fore site because involves a number of innocent-appearing behaviors that may include:</w:t>
      </w:r>
    </w:p>
    <w:p w14:paraId="4AB08B82" w14:textId="77777777" w:rsidR="00D1652F" w:rsidRDefault="004A0506">
      <w:pPr>
        <w:pStyle w:val="ListParagraph"/>
        <w:numPr>
          <w:ilvl w:val="4"/>
          <w:numId w:val="5"/>
        </w:numPr>
        <w:rPr>
          <w:rFonts w:ascii="Times New Roman" w:hAnsi="Times New Roman"/>
          <w:sz w:val="20"/>
          <w:szCs w:val="20"/>
        </w:rPr>
      </w:pPr>
      <w:r>
        <w:rPr>
          <w:rFonts w:ascii="Times New Roman" w:hAnsi="Times New Roman"/>
          <w:sz w:val="20"/>
          <w:szCs w:val="20"/>
        </w:rPr>
        <w:t>Identifying and targeting</w:t>
      </w:r>
    </w:p>
    <w:p w14:paraId="71E4D290" w14:textId="77777777" w:rsidR="00D1652F" w:rsidRDefault="004A0506">
      <w:pPr>
        <w:pStyle w:val="ListParagraph"/>
        <w:numPr>
          <w:ilvl w:val="4"/>
          <w:numId w:val="5"/>
        </w:numPr>
        <w:rPr>
          <w:rFonts w:ascii="Times New Roman" w:hAnsi="Times New Roman"/>
          <w:sz w:val="20"/>
          <w:szCs w:val="20"/>
        </w:rPr>
      </w:pPr>
      <w:r>
        <w:rPr>
          <w:rFonts w:ascii="Times New Roman" w:hAnsi="Times New Roman"/>
          <w:sz w:val="20"/>
          <w:szCs w:val="20"/>
        </w:rPr>
        <w:t>Offering specialized attention</w:t>
      </w:r>
    </w:p>
    <w:p w14:paraId="726EE46E" w14:textId="77777777" w:rsidR="00D1652F" w:rsidRDefault="004A0506">
      <w:pPr>
        <w:pStyle w:val="ListParagraph"/>
        <w:numPr>
          <w:ilvl w:val="4"/>
          <w:numId w:val="6"/>
        </w:numPr>
        <w:rPr>
          <w:rFonts w:ascii="Times New Roman" w:hAnsi="Times New Roman"/>
          <w:sz w:val="20"/>
          <w:szCs w:val="20"/>
        </w:rPr>
      </w:pPr>
      <w:r>
        <w:rPr>
          <w:rFonts w:ascii="Times New Roman" w:hAnsi="Times New Roman"/>
          <w:sz w:val="20"/>
          <w:szCs w:val="20"/>
        </w:rPr>
        <w:t>Manipulating the relationship to meet a child</w:t>
      </w:r>
      <w:r>
        <w:rPr>
          <w:rFonts w:ascii="Times New Roman" w:hAnsi="Times New Roman"/>
          <w:sz w:val="20"/>
          <w:szCs w:val="20"/>
        </w:rPr>
        <w:t>’</w:t>
      </w:r>
      <w:r>
        <w:rPr>
          <w:rFonts w:ascii="Times New Roman" w:hAnsi="Times New Roman"/>
          <w:sz w:val="20"/>
          <w:szCs w:val="20"/>
        </w:rPr>
        <w:t>s needs</w:t>
      </w:r>
    </w:p>
    <w:p w14:paraId="233E558F" w14:textId="77777777" w:rsidR="00D1652F" w:rsidRDefault="004A0506">
      <w:pPr>
        <w:pStyle w:val="ListParagraph"/>
        <w:numPr>
          <w:ilvl w:val="4"/>
          <w:numId w:val="6"/>
        </w:numPr>
        <w:rPr>
          <w:rFonts w:ascii="Times New Roman" w:hAnsi="Times New Roman"/>
          <w:sz w:val="20"/>
          <w:szCs w:val="20"/>
        </w:rPr>
      </w:pPr>
      <w:r>
        <w:rPr>
          <w:rFonts w:ascii="Times New Roman" w:hAnsi="Times New Roman"/>
          <w:sz w:val="20"/>
          <w:szCs w:val="20"/>
        </w:rPr>
        <w:t>Isolating the child</w:t>
      </w:r>
    </w:p>
    <w:p w14:paraId="296523B2" w14:textId="77777777" w:rsidR="00D1652F" w:rsidRDefault="004A0506">
      <w:pPr>
        <w:pStyle w:val="ListParagraph"/>
        <w:numPr>
          <w:ilvl w:val="4"/>
          <w:numId w:val="6"/>
        </w:numPr>
        <w:rPr>
          <w:rFonts w:ascii="Times New Roman" w:hAnsi="Times New Roman"/>
          <w:sz w:val="20"/>
          <w:szCs w:val="20"/>
        </w:rPr>
      </w:pPr>
      <w:r>
        <w:rPr>
          <w:rFonts w:ascii="Times New Roman" w:hAnsi="Times New Roman"/>
          <w:sz w:val="20"/>
          <w:szCs w:val="20"/>
        </w:rPr>
        <w:t>Creating secrecy around the relat</w:t>
      </w:r>
      <w:r>
        <w:rPr>
          <w:rFonts w:ascii="Times New Roman" w:hAnsi="Times New Roman"/>
          <w:sz w:val="20"/>
          <w:szCs w:val="20"/>
        </w:rPr>
        <w:t>ionship</w:t>
      </w:r>
    </w:p>
    <w:p w14:paraId="281727DA" w14:textId="77777777" w:rsidR="00D1652F" w:rsidRDefault="004A0506">
      <w:pPr>
        <w:pStyle w:val="ListParagraph"/>
        <w:numPr>
          <w:ilvl w:val="4"/>
          <w:numId w:val="6"/>
        </w:numPr>
        <w:rPr>
          <w:rFonts w:ascii="Times New Roman" w:hAnsi="Times New Roman"/>
          <w:sz w:val="20"/>
          <w:szCs w:val="20"/>
        </w:rPr>
      </w:pPr>
      <w:r>
        <w:rPr>
          <w:rFonts w:ascii="Times New Roman" w:hAnsi="Times New Roman"/>
          <w:sz w:val="20"/>
          <w:szCs w:val="20"/>
        </w:rPr>
        <w:t>Initiating sexual abuse.</w:t>
      </w:r>
    </w:p>
    <w:p w14:paraId="1B6094EA" w14:textId="77777777" w:rsidR="00D1652F" w:rsidRDefault="004A0506">
      <w:pPr>
        <w:pStyle w:val="BodyText"/>
        <w:spacing w:before="8"/>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br/>
      </w:r>
    </w:p>
    <w:p w14:paraId="633D89C1" w14:textId="77777777" w:rsidR="00D1652F" w:rsidRDefault="004A0506">
      <w:pPr>
        <w:pStyle w:val="ListParagraph"/>
        <w:numPr>
          <w:ilvl w:val="0"/>
          <w:numId w:val="8"/>
        </w:numPr>
        <w:rPr>
          <w:rFonts w:ascii="Times New Roman" w:hAnsi="Times New Roman"/>
          <w:sz w:val="20"/>
          <w:szCs w:val="20"/>
        </w:rPr>
      </w:pPr>
      <w:r>
        <w:rPr>
          <w:rFonts w:ascii="Times New Roman" w:hAnsi="Times New Roman"/>
          <w:b/>
          <w:bCs/>
          <w:i/>
          <w:iCs/>
          <w:sz w:val="20"/>
          <w:szCs w:val="20"/>
        </w:rPr>
        <w:t>Emotional</w:t>
      </w:r>
      <w:r>
        <w:rPr>
          <w:rFonts w:ascii="Times New Roman" w:hAnsi="Times New Roman"/>
          <w:b/>
          <w:bCs/>
          <w:i/>
          <w:iCs/>
          <w:sz w:val="20"/>
          <w:szCs w:val="20"/>
        </w:rPr>
        <w:t xml:space="preserve"> </w:t>
      </w:r>
      <w:r>
        <w:rPr>
          <w:rFonts w:ascii="Times New Roman" w:hAnsi="Times New Roman"/>
          <w:b/>
          <w:bCs/>
          <w:i/>
          <w:iCs/>
          <w:sz w:val="20"/>
          <w:szCs w:val="20"/>
        </w:rPr>
        <w:t>Abuse</w:t>
      </w:r>
      <w:r>
        <w:rPr>
          <w:rFonts w:ascii="Times New Roman" w:hAnsi="Times New Roman"/>
          <w:b/>
          <w:bCs/>
          <w:sz w:val="20"/>
          <w:szCs w:val="20"/>
        </w:rPr>
        <w:t xml:space="preserve"> </w:t>
      </w:r>
      <w:r>
        <w:rPr>
          <w:rFonts w:ascii="Times New Roman" w:hAnsi="Times New Roman"/>
          <w:sz w:val="20"/>
          <w:szCs w:val="20"/>
        </w:rPr>
        <w:t>involves acts</w:t>
      </w:r>
      <w:r>
        <w:rPr>
          <w:rFonts w:ascii="Times New Roman" w:hAnsi="Times New Roman"/>
          <w:sz w:val="20"/>
          <w:szCs w:val="20"/>
        </w:rPr>
        <w:t xml:space="preserve"> </w:t>
      </w:r>
      <w:r>
        <w:rPr>
          <w:rFonts w:ascii="Times New Roman" w:hAnsi="Times New Roman"/>
          <w:sz w:val="20"/>
          <w:szCs w:val="20"/>
        </w:rPr>
        <w:t>or</w:t>
      </w:r>
      <w:r>
        <w:rPr>
          <w:rFonts w:ascii="Times New Roman" w:hAnsi="Times New Roman"/>
          <w:sz w:val="20"/>
          <w:szCs w:val="20"/>
        </w:rPr>
        <w:t xml:space="preserve"> </w:t>
      </w:r>
      <w:r>
        <w:rPr>
          <w:rFonts w:ascii="Times New Roman" w:hAnsi="Times New Roman"/>
          <w:sz w:val="20"/>
          <w:szCs w:val="20"/>
        </w:rPr>
        <w:t>omissions</w:t>
      </w:r>
      <w:r>
        <w:rPr>
          <w:rFonts w:ascii="Times New Roman" w:hAnsi="Times New Roman"/>
          <w:sz w:val="20"/>
          <w:szCs w:val="20"/>
        </w:rPr>
        <w:t xml:space="preserve"> </w:t>
      </w:r>
      <w:r>
        <w:rPr>
          <w:rFonts w:ascii="Times New Roman" w:hAnsi="Times New Roman"/>
          <w:sz w:val="20"/>
          <w:szCs w:val="20"/>
        </w:rPr>
        <w:t>by</w:t>
      </w:r>
      <w:r>
        <w:rPr>
          <w:rFonts w:ascii="Times New Roman" w:hAnsi="Times New Roman"/>
          <w:sz w:val="20"/>
          <w:szCs w:val="20"/>
        </w:rPr>
        <w:t xml:space="preserve"> </w:t>
      </w:r>
      <w:r>
        <w:rPr>
          <w:rFonts w:ascii="Times New Roman" w:hAnsi="Times New Roman"/>
          <w:sz w:val="20"/>
          <w:szCs w:val="20"/>
        </w:rPr>
        <w:t>parents</w:t>
      </w:r>
      <w:r>
        <w:rPr>
          <w:rFonts w:ascii="Times New Roman" w:hAnsi="Times New Roman"/>
          <w:sz w:val="20"/>
          <w:szCs w:val="20"/>
        </w:rPr>
        <w:t xml:space="preserve"> </w:t>
      </w:r>
      <w:r>
        <w:rPr>
          <w:rFonts w:ascii="Times New Roman" w:hAnsi="Times New Roman"/>
          <w:sz w:val="20"/>
          <w:szCs w:val="20"/>
        </w:rPr>
        <w:t>or</w:t>
      </w:r>
      <w:r>
        <w:rPr>
          <w:rFonts w:ascii="Times New Roman" w:hAnsi="Times New Roman"/>
          <w:sz w:val="20"/>
          <w:szCs w:val="20"/>
        </w:rPr>
        <w:t xml:space="preserve"> </w:t>
      </w:r>
      <w:r>
        <w:rPr>
          <w:rFonts w:ascii="Times New Roman" w:hAnsi="Times New Roman"/>
          <w:sz w:val="20"/>
          <w:szCs w:val="20"/>
        </w:rPr>
        <w:t>caregivers</w:t>
      </w:r>
      <w:r>
        <w:rPr>
          <w:rFonts w:ascii="Times New Roman" w:hAnsi="Times New Roman"/>
          <w:sz w:val="20"/>
          <w:szCs w:val="20"/>
        </w:rPr>
        <w:t xml:space="preserve"> </w:t>
      </w:r>
      <w:r>
        <w:rPr>
          <w:rFonts w:ascii="Times New Roman" w:hAnsi="Times New Roman"/>
          <w:sz w:val="20"/>
          <w:szCs w:val="20"/>
        </w:rPr>
        <w:t>that</w:t>
      </w:r>
      <w:r>
        <w:rPr>
          <w:rFonts w:ascii="Times New Roman" w:hAnsi="Times New Roman"/>
          <w:sz w:val="20"/>
          <w:szCs w:val="20"/>
        </w:rPr>
        <w:t xml:space="preserve"> </w:t>
      </w:r>
      <w:r>
        <w:rPr>
          <w:rFonts w:ascii="Times New Roman" w:hAnsi="Times New Roman"/>
          <w:sz w:val="20"/>
          <w:szCs w:val="20"/>
        </w:rPr>
        <w:t>have</w:t>
      </w:r>
      <w:r>
        <w:rPr>
          <w:rFonts w:ascii="Times New Roman" w:hAnsi="Times New Roman"/>
          <w:sz w:val="20"/>
          <w:szCs w:val="20"/>
        </w:rPr>
        <w:t xml:space="preserve"> </w:t>
      </w:r>
      <w:r>
        <w:rPr>
          <w:rFonts w:ascii="Times New Roman" w:hAnsi="Times New Roman"/>
          <w:sz w:val="20"/>
          <w:szCs w:val="20"/>
        </w:rPr>
        <w:t>caused,</w:t>
      </w:r>
      <w:r>
        <w:rPr>
          <w:rFonts w:ascii="Times New Roman" w:hAnsi="Times New Roman"/>
          <w:sz w:val="20"/>
          <w:szCs w:val="20"/>
        </w:rPr>
        <w:t xml:space="preserve"> </w:t>
      </w:r>
      <w:r>
        <w:rPr>
          <w:rFonts w:ascii="Times New Roman" w:hAnsi="Times New Roman"/>
          <w:sz w:val="20"/>
          <w:szCs w:val="20"/>
        </w:rPr>
        <w:t>or</w:t>
      </w:r>
      <w:r>
        <w:rPr>
          <w:rFonts w:ascii="Times New Roman" w:hAnsi="Times New Roman"/>
          <w:sz w:val="20"/>
          <w:szCs w:val="20"/>
        </w:rPr>
        <w:t xml:space="preserve"> </w:t>
      </w:r>
      <w:r>
        <w:rPr>
          <w:rFonts w:ascii="Times New Roman" w:hAnsi="Times New Roman"/>
          <w:sz w:val="20"/>
          <w:szCs w:val="20"/>
        </w:rPr>
        <w:t>could cause, serious behavioral, cognitive, emotional, or mental</w:t>
      </w:r>
      <w:r>
        <w:rPr>
          <w:rFonts w:ascii="Times New Roman" w:hAnsi="Times New Roman"/>
          <w:spacing w:val="-7"/>
          <w:sz w:val="20"/>
          <w:szCs w:val="20"/>
        </w:rPr>
        <w:t xml:space="preserve"> </w:t>
      </w:r>
      <w:r>
        <w:rPr>
          <w:rFonts w:ascii="Times New Roman" w:hAnsi="Times New Roman"/>
          <w:sz w:val="20"/>
          <w:szCs w:val="20"/>
        </w:rPr>
        <w:t xml:space="preserve">distress. Often emotional abuse is a pattern of behaviors such as </w:t>
      </w:r>
      <w:r>
        <w:rPr>
          <w:rFonts w:ascii="Times New Roman" w:hAnsi="Times New Roman"/>
          <w:sz w:val="20"/>
          <w:szCs w:val="20"/>
        </w:rPr>
        <w:t>shaming, insulting, degrading, intimidating, threatening, humiliating, and/or domineering.</w:t>
      </w:r>
      <w:r>
        <w:rPr>
          <w:rFonts w:ascii="Times New Roman" w:eastAsia="Times New Roman" w:hAnsi="Times New Roman" w:cs="Times New Roman"/>
          <w:sz w:val="20"/>
          <w:szCs w:val="20"/>
        </w:rPr>
        <w:br/>
      </w:r>
    </w:p>
    <w:p w14:paraId="4ADAAC85" w14:textId="77777777" w:rsidR="00D1652F" w:rsidRDefault="004A0506">
      <w:pPr>
        <w:pStyle w:val="ListParagraph"/>
        <w:numPr>
          <w:ilvl w:val="0"/>
          <w:numId w:val="8"/>
        </w:numPr>
        <w:rPr>
          <w:rFonts w:ascii="Times New Roman" w:hAnsi="Times New Roman"/>
          <w:sz w:val="20"/>
          <w:szCs w:val="20"/>
        </w:rPr>
      </w:pPr>
      <w:r>
        <w:rPr>
          <w:rFonts w:ascii="Times New Roman" w:hAnsi="Times New Roman"/>
          <w:b/>
          <w:bCs/>
          <w:i/>
          <w:iCs/>
          <w:sz w:val="20"/>
          <w:szCs w:val="20"/>
        </w:rPr>
        <w:t>Neglect</w:t>
      </w:r>
      <w:r>
        <w:rPr>
          <w:rFonts w:ascii="Times New Roman" w:hAnsi="Times New Roman"/>
          <w:sz w:val="20"/>
          <w:szCs w:val="20"/>
        </w:rPr>
        <w:t xml:space="preserve"> is the ongoing failure to provide for accepted standards of a child</w:t>
      </w:r>
      <w:r>
        <w:rPr>
          <w:rFonts w:ascii="Times New Roman" w:hAnsi="Times New Roman"/>
          <w:sz w:val="20"/>
          <w:szCs w:val="20"/>
        </w:rPr>
        <w:t>’</w:t>
      </w:r>
      <w:r>
        <w:rPr>
          <w:rFonts w:ascii="Times New Roman" w:hAnsi="Times New Roman"/>
          <w:sz w:val="20"/>
          <w:szCs w:val="20"/>
        </w:rPr>
        <w:t>s physical, educational, emotional, social or safety needs, according to what are consid</w:t>
      </w:r>
      <w:r>
        <w:rPr>
          <w:rFonts w:ascii="Times New Roman" w:hAnsi="Times New Roman"/>
          <w:sz w:val="20"/>
          <w:szCs w:val="20"/>
        </w:rPr>
        <w:t xml:space="preserve">ered </w:t>
      </w:r>
      <w:r>
        <w:rPr>
          <w:rFonts w:ascii="Times New Roman" w:hAnsi="Times New Roman"/>
          <w:sz w:val="20"/>
          <w:szCs w:val="20"/>
        </w:rPr>
        <w:t>“</w:t>
      </w:r>
      <w:r>
        <w:rPr>
          <w:rFonts w:ascii="Times New Roman" w:hAnsi="Times New Roman"/>
          <w:sz w:val="20"/>
          <w:szCs w:val="20"/>
        </w:rPr>
        <w:t>accepted standards of care.</w:t>
      </w:r>
      <w:r>
        <w:rPr>
          <w:rFonts w:ascii="Times New Roman" w:hAnsi="Times New Roman"/>
          <w:sz w:val="20"/>
          <w:szCs w:val="20"/>
        </w:rPr>
        <w:t>”</w:t>
      </w:r>
      <w:r>
        <w:rPr>
          <w:rFonts w:ascii="Times New Roman" w:hAnsi="Times New Roman"/>
          <w:sz w:val="20"/>
          <w:szCs w:val="20"/>
        </w:rPr>
        <w:t xml:space="preserve">.  </w:t>
      </w:r>
      <w:r>
        <w:rPr>
          <w:rFonts w:ascii="Times New Roman" w:eastAsia="Times New Roman" w:hAnsi="Times New Roman" w:cs="Times New Roman"/>
          <w:sz w:val="20"/>
          <w:szCs w:val="20"/>
        </w:rPr>
        <w:br/>
      </w:r>
      <w:commentRangeStart w:id="1"/>
    </w:p>
    <w:p w14:paraId="42194A60" w14:textId="77777777" w:rsidR="00D1652F" w:rsidRDefault="004A0506">
      <w:pPr>
        <w:pStyle w:val="ListParagraph"/>
        <w:numPr>
          <w:ilvl w:val="0"/>
          <w:numId w:val="9"/>
        </w:numPr>
        <w:spacing w:line="266" w:lineRule="auto"/>
        <w:rPr>
          <w:rFonts w:ascii="Times New Roman" w:hAnsi="Times New Roman"/>
          <w:sz w:val="20"/>
          <w:szCs w:val="20"/>
        </w:rPr>
      </w:pPr>
      <w:r>
        <w:rPr>
          <w:rFonts w:ascii="Times New Roman" w:hAnsi="Times New Roman"/>
          <w:b/>
          <w:bCs/>
          <w:i/>
          <w:iCs/>
          <w:sz w:val="20"/>
          <w:szCs w:val="20"/>
        </w:rPr>
        <w:t>Spiritual Abuse</w:t>
      </w:r>
      <w:r>
        <w:rPr>
          <w:rFonts w:ascii="Times New Roman" w:hAnsi="Times New Roman"/>
          <w:sz w:val="20"/>
          <w:szCs w:val="20"/>
        </w:rPr>
        <w:t xml:space="preserve"> is maltreatment administered under the guise of religion. Including but not limited to:</w:t>
      </w:r>
    </w:p>
    <w:p w14:paraId="5F471978" w14:textId="77777777" w:rsidR="00D1652F" w:rsidRDefault="004A0506">
      <w:pPr>
        <w:pStyle w:val="ListParagraph"/>
        <w:numPr>
          <w:ilvl w:val="1"/>
          <w:numId w:val="9"/>
        </w:numPr>
        <w:spacing w:line="266" w:lineRule="auto"/>
        <w:rPr>
          <w:rFonts w:ascii="Times New Roman" w:hAnsi="Times New Roman"/>
          <w:sz w:val="20"/>
          <w:szCs w:val="20"/>
        </w:rPr>
      </w:pPr>
      <w:r>
        <w:rPr>
          <w:rFonts w:ascii="Times New Roman" w:hAnsi="Times New Roman"/>
          <w:sz w:val="20"/>
          <w:szCs w:val="20"/>
        </w:rPr>
        <w:t>Use of religious ideology, precepts, tradition, or sacred texts to harm a child;</w:t>
      </w:r>
    </w:p>
    <w:p w14:paraId="45A8ED35" w14:textId="77777777" w:rsidR="00D1652F" w:rsidRDefault="004A0506">
      <w:pPr>
        <w:pStyle w:val="ListParagraph"/>
        <w:numPr>
          <w:ilvl w:val="1"/>
          <w:numId w:val="9"/>
        </w:numPr>
        <w:spacing w:line="266" w:lineRule="auto"/>
        <w:rPr>
          <w:rFonts w:ascii="Times New Roman" w:hAnsi="Times New Roman"/>
          <w:sz w:val="20"/>
          <w:szCs w:val="20"/>
        </w:rPr>
      </w:pPr>
      <w:r>
        <w:rPr>
          <w:rFonts w:ascii="Times New Roman" w:hAnsi="Times New Roman"/>
          <w:sz w:val="20"/>
          <w:szCs w:val="20"/>
        </w:rPr>
        <w:t xml:space="preserve">Compelling a child to engage in </w:t>
      </w:r>
      <w:r>
        <w:rPr>
          <w:rFonts w:ascii="Times New Roman" w:hAnsi="Times New Roman"/>
          <w:sz w:val="20"/>
          <w:szCs w:val="20"/>
        </w:rPr>
        <w:t>religious acts against his or her will;</w:t>
      </w:r>
    </w:p>
    <w:p w14:paraId="7CA0D135" w14:textId="77777777" w:rsidR="00D1652F" w:rsidRDefault="004A0506">
      <w:pPr>
        <w:pStyle w:val="ListParagraph"/>
        <w:numPr>
          <w:ilvl w:val="1"/>
          <w:numId w:val="9"/>
        </w:numPr>
        <w:spacing w:line="266" w:lineRule="auto"/>
        <w:rPr>
          <w:rFonts w:ascii="Times New Roman" w:hAnsi="Times New Roman"/>
          <w:sz w:val="20"/>
          <w:szCs w:val="20"/>
        </w:rPr>
      </w:pPr>
      <w:r>
        <w:rPr>
          <w:rFonts w:ascii="Times New Roman" w:hAnsi="Times New Roman"/>
          <w:sz w:val="20"/>
          <w:szCs w:val="20"/>
        </w:rPr>
        <w:t>Abuse that occurs in a religious context (e.g., church);</w:t>
      </w:r>
    </w:p>
    <w:p w14:paraId="4086DEFB" w14:textId="77777777" w:rsidR="00D1652F" w:rsidRDefault="004A0506">
      <w:pPr>
        <w:pStyle w:val="ListParagraph"/>
        <w:numPr>
          <w:ilvl w:val="1"/>
          <w:numId w:val="9"/>
        </w:numPr>
        <w:spacing w:line="266" w:lineRule="auto"/>
        <w:rPr>
          <w:rFonts w:ascii="Times New Roman" w:hAnsi="Times New Roman"/>
          <w:sz w:val="20"/>
          <w:szCs w:val="20"/>
        </w:rPr>
      </w:pPr>
      <w:r>
        <w:rPr>
          <w:rFonts w:ascii="Times New Roman" w:hAnsi="Times New Roman"/>
          <w:sz w:val="20"/>
          <w:szCs w:val="20"/>
        </w:rPr>
        <w:t xml:space="preserve">Abuse perpetuated by a religious leader (e.g., pastor); </w:t>
      </w:r>
    </w:p>
    <w:p w14:paraId="11251F6C" w14:textId="77777777" w:rsidR="00D1652F" w:rsidRDefault="004A0506">
      <w:pPr>
        <w:pStyle w:val="ListParagraph"/>
        <w:numPr>
          <w:ilvl w:val="1"/>
          <w:numId w:val="9"/>
        </w:numPr>
        <w:spacing w:line="266" w:lineRule="auto"/>
        <w:rPr>
          <w:rFonts w:ascii="Times New Roman" w:hAnsi="Times New Roman"/>
          <w:sz w:val="20"/>
          <w:szCs w:val="20"/>
        </w:rPr>
      </w:pPr>
      <w:r>
        <w:rPr>
          <w:rFonts w:ascii="Times New Roman" w:hAnsi="Times New Roman"/>
          <w:sz w:val="20"/>
          <w:szCs w:val="20"/>
        </w:rPr>
        <w:t>Invocation of divine authority to manipulate a child into meeting the needs of the abuser;</w:t>
      </w:r>
    </w:p>
    <w:p w14:paraId="58333CB6" w14:textId="77777777" w:rsidR="00D1652F" w:rsidRDefault="004A0506">
      <w:pPr>
        <w:pStyle w:val="ListParagraph"/>
        <w:numPr>
          <w:ilvl w:val="1"/>
          <w:numId w:val="9"/>
        </w:numPr>
        <w:spacing w:line="266" w:lineRule="auto"/>
        <w:rPr>
          <w:rFonts w:ascii="Times New Roman" w:hAnsi="Times New Roman"/>
          <w:sz w:val="20"/>
          <w:szCs w:val="20"/>
        </w:rPr>
      </w:pPr>
      <w:r>
        <w:rPr>
          <w:rFonts w:ascii="Times New Roman" w:hAnsi="Times New Roman"/>
          <w:sz w:val="20"/>
          <w:szCs w:val="20"/>
        </w:rPr>
        <w:t>Using spiri</w:t>
      </w:r>
      <w:r>
        <w:rPr>
          <w:rFonts w:ascii="Times New Roman" w:hAnsi="Times New Roman"/>
          <w:sz w:val="20"/>
          <w:szCs w:val="20"/>
        </w:rPr>
        <w:t>tuality or spiritual authority to dismiss another</w:t>
      </w:r>
      <w:r>
        <w:rPr>
          <w:rFonts w:ascii="Times New Roman" w:hAnsi="Times New Roman"/>
          <w:sz w:val="20"/>
          <w:szCs w:val="20"/>
        </w:rPr>
        <w:t>’</w:t>
      </w:r>
      <w:r>
        <w:rPr>
          <w:rFonts w:ascii="Times New Roman" w:hAnsi="Times New Roman"/>
          <w:sz w:val="20"/>
          <w:szCs w:val="20"/>
        </w:rPr>
        <w:t>s perspective, agency, or value;</w:t>
      </w:r>
    </w:p>
    <w:p w14:paraId="40AD0116" w14:textId="77777777" w:rsidR="00D1652F" w:rsidRDefault="004A0506">
      <w:pPr>
        <w:pStyle w:val="ListParagraph"/>
        <w:numPr>
          <w:ilvl w:val="1"/>
          <w:numId w:val="9"/>
        </w:numPr>
        <w:spacing w:line="266" w:lineRule="auto"/>
        <w:rPr>
          <w:rFonts w:ascii="Times New Roman" w:hAnsi="Times New Roman"/>
          <w:sz w:val="20"/>
          <w:szCs w:val="20"/>
        </w:rPr>
      </w:pPr>
      <w:r>
        <w:rPr>
          <w:rFonts w:ascii="Times New Roman" w:hAnsi="Times New Roman"/>
          <w:sz w:val="20"/>
          <w:szCs w:val="20"/>
        </w:rPr>
        <w:t>Any attempts to spiritualize or justify harm or concerning interaction using God, the Bible, theology, or spirituality.</w:t>
      </w:r>
      <w:commentRangeEnd w:id="1"/>
      <w:r>
        <w:commentReference w:id="1"/>
      </w:r>
    </w:p>
    <w:p w14:paraId="480F8335" w14:textId="77777777" w:rsidR="00D1652F" w:rsidRDefault="00D1652F">
      <w:pPr>
        <w:pStyle w:val="BodyA"/>
        <w:tabs>
          <w:tab w:val="left" w:pos="338"/>
        </w:tabs>
      </w:pPr>
    </w:p>
    <w:p w14:paraId="16295668" w14:textId="77777777" w:rsidR="00D1652F" w:rsidRDefault="004A0506">
      <w:pPr>
        <w:pStyle w:val="BodyA"/>
        <w:tabs>
          <w:tab w:val="left" w:pos="338"/>
        </w:tabs>
      </w:pPr>
      <w:r>
        <w:rPr>
          <w:b/>
          <w:bCs/>
          <w:i/>
          <w:iCs/>
        </w:rPr>
        <w:t>Harm</w:t>
      </w:r>
      <w:r>
        <w:t xml:space="preserve"> – The endangerment or impairment of the heal</w:t>
      </w:r>
      <w:r>
        <w:t>th or welfare of a child.  The term “</w:t>
      </w:r>
      <w:r>
        <w:rPr>
          <w:lang w:val="da-DK"/>
        </w:rPr>
        <w:t>harm</w:t>
      </w:r>
      <w:r>
        <w:t xml:space="preserve">” is used instead of “abuse” when focusing on the effects on the victim rather than on the actions of the abuser.  This distinction becomes important when undertaking an assessment of the child’s ongoing safety and </w:t>
      </w:r>
      <w:r>
        <w:t>well-being (harm or risk of harm) vs. a misconduct assessment (abuse).</w:t>
      </w:r>
    </w:p>
    <w:p w14:paraId="4AE49891" w14:textId="77777777" w:rsidR="00D1652F" w:rsidRDefault="00D1652F">
      <w:pPr>
        <w:pStyle w:val="BodyA"/>
      </w:pPr>
    </w:p>
    <w:p w14:paraId="3EBDC2C6" w14:textId="77777777" w:rsidR="00D1652F" w:rsidRDefault="004A0506">
      <w:pPr>
        <w:pStyle w:val="BodyA"/>
      </w:pPr>
      <w:r>
        <w:rPr>
          <w:b/>
          <w:bCs/>
          <w:sz w:val="24"/>
          <w:szCs w:val="24"/>
        </w:rPr>
        <w:t>Types of Cases</w:t>
      </w:r>
    </w:p>
    <w:p w14:paraId="10E60671" w14:textId="77777777" w:rsidR="00D1652F" w:rsidRDefault="00D1652F">
      <w:pPr>
        <w:pStyle w:val="BodyA"/>
        <w:ind w:left="360" w:right="110"/>
      </w:pPr>
    </w:p>
    <w:p w14:paraId="6391CEBA" w14:textId="77777777" w:rsidR="00D1652F" w:rsidRDefault="004A0506">
      <w:pPr>
        <w:pStyle w:val="BodyA"/>
        <w:ind w:right="110"/>
        <w:rPr>
          <w:b/>
          <w:bCs/>
          <w:i/>
          <w:iCs/>
        </w:rPr>
      </w:pPr>
      <w:r>
        <w:rPr>
          <w:b/>
          <w:bCs/>
          <w:i/>
          <w:iCs/>
        </w:rPr>
        <w:t>Adult-to-Child Cases</w:t>
      </w:r>
      <w:r>
        <w:rPr>
          <w:b/>
          <w:bCs/>
        </w:rPr>
        <w:t>:</w:t>
      </w:r>
      <w:r>
        <w:t xml:space="preserve"> Any maltreatment of a person under the age of 18 (or a teen participant in a youth event) by a person over the age of 18 will be considered abuse.</w:t>
      </w:r>
      <w:r>
        <w:t xml:space="preserve">  The child could be from the host community or ministry of a CBFSC partner, the child of a CBFSC personnel, the child of a short-term volunteer, or a child participant in a CBFSC program such as the General Assembly.  The adult could be a CBFSC staff memb</w:t>
      </w:r>
      <w:r>
        <w:t>er, volunteer, or an adult in the host community or ministry program of CBFSC.</w:t>
      </w:r>
    </w:p>
    <w:p w14:paraId="6BB49FD1" w14:textId="77777777" w:rsidR="00D1652F" w:rsidRDefault="00D1652F">
      <w:pPr>
        <w:pStyle w:val="BodyA"/>
        <w:ind w:right="110"/>
        <w:rPr>
          <w:b/>
          <w:bCs/>
          <w:i/>
          <w:iCs/>
        </w:rPr>
      </w:pPr>
    </w:p>
    <w:p w14:paraId="0B64047F" w14:textId="77777777" w:rsidR="00D1652F" w:rsidRDefault="004A0506">
      <w:pPr>
        <w:pStyle w:val="BodyA"/>
        <w:ind w:right="110"/>
      </w:pPr>
      <w:r>
        <w:rPr>
          <w:b/>
          <w:bCs/>
          <w:i/>
          <w:iCs/>
        </w:rPr>
        <w:t>Child-to-Child Cases</w:t>
      </w:r>
      <w:r>
        <w:rPr>
          <w:b/>
          <w:bCs/>
        </w:rPr>
        <w:t>:</w:t>
      </w:r>
      <w:r>
        <w:t xml:space="preserve"> Should both parties be under the age of 18, it will typically be considered abuse if there are more than three years difference in age between the childre</w:t>
      </w:r>
      <w:r>
        <w:t>n or there is a difference in responsibility, trust, or power between them. If there is less than three years age difference and there is not a significant difference in re</w:t>
      </w:r>
      <w:r>
        <w:lastRenderedPageBreak/>
        <w:t xml:space="preserve">sponsibility, trust, or power between them, what would normally be defined as abuse </w:t>
      </w:r>
      <w:r>
        <w:t>will be considered inappropriate behavior, with an action plan put in place to address the behaviors of concern and their effects. Child-to-child abuse includes all types of abuse as defined above.</w:t>
      </w:r>
    </w:p>
    <w:p w14:paraId="170D4173" w14:textId="77777777" w:rsidR="00D1652F" w:rsidRDefault="00D1652F">
      <w:pPr>
        <w:pStyle w:val="BodyA"/>
        <w:ind w:right="108"/>
      </w:pPr>
    </w:p>
    <w:p w14:paraId="72948CED" w14:textId="77777777" w:rsidR="00D1652F" w:rsidRDefault="004A0506">
      <w:pPr>
        <w:pStyle w:val="BodyA"/>
      </w:pPr>
      <w:r>
        <w:rPr>
          <w:b/>
          <w:bCs/>
          <w:sz w:val="24"/>
          <w:szCs w:val="24"/>
        </w:rPr>
        <w:t>Prevention of Abuse</w:t>
      </w:r>
      <w:r>
        <w:br/>
      </w:r>
      <w:commentRangeStart w:id="2"/>
    </w:p>
    <w:p w14:paraId="47EF4A1F" w14:textId="77777777" w:rsidR="00D1652F" w:rsidRDefault="004A0506">
      <w:pPr>
        <w:pStyle w:val="BodyA"/>
        <w:rPr>
          <w:b/>
          <w:bCs/>
          <w:i/>
          <w:iCs/>
        </w:rPr>
      </w:pPr>
      <w:r>
        <w:rPr>
          <w:b/>
          <w:bCs/>
          <w:i/>
          <w:iCs/>
        </w:rPr>
        <w:t>Screening of Personnel</w:t>
      </w:r>
      <w:r>
        <w:rPr>
          <w:b/>
          <w:bCs/>
          <w:i/>
          <w:iCs/>
        </w:rPr>
        <w:br/>
      </w:r>
      <w:commentRangeEnd w:id="2"/>
      <w:r>
        <w:commentReference w:id="2"/>
      </w:r>
    </w:p>
    <w:p w14:paraId="41FB6200" w14:textId="77777777" w:rsidR="00D1652F" w:rsidRDefault="004A0506">
      <w:pPr>
        <w:pStyle w:val="BodyA"/>
      </w:pPr>
      <w:r>
        <w:t>Candidate</w:t>
      </w:r>
      <w:r>
        <w:t xml:space="preserve">s for service as CBFSC volunteers and/or employees in any CBFSC program will be screened for history of child abuse through an application and criminal background checks.  No person with a prior conviction, </w:t>
      </w:r>
      <w:commentRangeStart w:id="3"/>
      <w:r>
        <w:t>admitted history of child abuse</w:t>
      </w:r>
      <w:commentRangeEnd w:id="3"/>
      <w:r>
        <w:commentReference w:id="3"/>
      </w:r>
      <w:r>
        <w:t>, or an unresol</w:t>
      </w:r>
      <w:r>
        <w:t xml:space="preserve">ved accusation of child abuse will be sent as a volunteer or employed in a function involving interaction or contact with children. </w:t>
      </w:r>
      <w:commentRangeStart w:id="4"/>
      <w:r>
        <w:t>CBFSC employees will be subject to verified reference checks and additional interview screening.</w:t>
      </w:r>
      <w:commentRangeEnd w:id="4"/>
      <w:r>
        <w:commentReference w:id="4"/>
      </w:r>
      <w:r>
        <w:t xml:space="preserve"> (See “Application and Sc</w:t>
      </w:r>
      <w:r>
        <w:t xml:space="preserve">reening Protocol” </w:t>
      </w:r>
      <w:r>
        <w:rPr>
          <w:lang w:val="da-DK"/>
        </w:rPr>
        <w:t xml:space="preserve">in Appendix).  </w:t>
      </w:r>
      <w:r>
        <w:t xml:space="preserve">For volunteers and other employees working with children, background checks will be renewed every three years. </w:t>
      </w:r>
      <w:commentRangeStart w:id="5"/>
      <w:r>
        <w:t>Records of application, background check, and any additional screening will be maintained for volunteers by CBFS</w:t>
      </w:r>
      <w:r>
        <w:t>C.</w:t>
      </w:r>
      <w:commentRangeEnd w:id="5"/>
      <w:r>
        <w:commentReference w:id="5"/>
      </w:r>
      <w:r>
        <w:br/>
      </w:r>
      <w:commentRangeStart w:id="6"/>
    </w:p>
    <w:p w14:paraId="63EB7290" w14:textId="77777777" w:rsidR="00D1652F" w:rsidRDefault="004A0506">
      <w:pPr>
        <w:pStyle w:val="BodyA"/>
        <w:rPr>
          <w:b/>
          <w:bCs/>
          <w:i/>
          <w:iCs/>
        </w:rPr>
      </w:pPr>
      <w:r>
        <w:rPr>
          <w:b/>
          <w:bCs/>
          <w:i/>
          <w:iCs/>
        </w:rPr>
        <w:t>Training of Personnel</w:t>
      </w:r>
      <w:r>
        <w:rPr>
          <w:b/>
          <w:bCs/>
          <w:i/>
          <w:iCs/>
        </w:rPr>
        <w:br/>
      </w:r>
      <w:commentRangeEnd w:id="6"/>
      <w:r>
        <w:commentReference w:id="6"/>
      </w:r>
    </w:p>
    <w:p w14:paraId="5A96F2F9" w14:textId="77777777" w:rsidR="00D1652F" w:rsidRDefault="004A0506">
      <w:pPr>
        <w:pStyle w:val="BodyA"/>
      </w:pPr>
      <w:r>
        <w:t>Orientation to the CBFSC Child Safety Protection Policy and completion of a child safety training course are required elements of training for employees and volunteers working with children.  Written acknowledgement of revi</w:t>
      </w:r>
      <w:r>
        <w:t>ew and understanding of the policy and certificate of completion of the training course (or authorized online child safety course) must be submitted to CBFSC and will be kept on file.  Review of policy and renewal of training are required every three years</w:t>
      </w:r>
      <w:r>
        <w:t xml:space="preserve"> for volunteers and other employees working with children.</w:t>
      </w:r>
      <w:r>
        <w:br/>
      </w:r>
      <w:commentRangeStart w:id="7"/>
    </w:p>
    <w:p w14:paraId="6BF4338A" w14:textId="77777777" w:rsidR="00D1652F" w:rsidRDefault="00D1652F">
      <w:pPr>
        <w:pStyle w:val="BodyA"/>
      </w:pPr>
    </w:p>
    <w:p w14:paraId="126A235B" w14:textId="77777777" w:rsidR="00D1652F" w:rsidRDefault="004A0506">
      <w:pPr>
        <w:pStyle w:val="BodyA"/>
        <w:rPr>
          <w:b/>
          <w:bCs/>
          <w:i/>
          <w:iCs/>
        </w:rPr>
      </w:pPr>
      <w:r>
        <w:rPr>
          <w:b/>
          <w:bCs/>
          <w:i/>
          <w:iCs/>
        </w:rPr>
        <w:t>Safety Guidelines</w:t>
      </w:r>
      <w:r>
        <w:rPr>
          <w:b/>
          <w:bCs/>
          <w:i/>
          <w:iCs/>
        </w:rPr>
        <w:br/>
      </w:r>
      <w:commentRangeEnd w:id="7"/>
      <w:r>
        <w:commentReference w:id="7"/>
      </w:r>
    </w:p>
    <w:p w14:paraId="0CDB1508" w14:textId="77777777" w:rsidR="00D1652F" w:rsidRDefault="004A0506">
      <w:pPr>
        <w:pStyle w:val="BodyA"/>
      </w:pPr>
      <w:r>
        <w:t>CBFSC will maintain and update, as necessary, guidelines for its staff and volunteers working with children in order to reduce the risk of potential abuse situations. Approp</w:t>
      </w:r>
      <w:r>
        <w:t>riate guidelines are provided for (1) personnel working with children at CBFSC-sponsored events such as General Assembly, (2) CBFSC employees, interns, students, and designees working with children in their ministries; (3) CBFSC volunteers and volunteer te</w:t>
      </w:r>
      <w:r>
        <w:t>ams working with children</w:t>
      </w:r>
      <w:r>
        <w:rPr>
          <w:lang w:val="da-DK"/>
        </w:rPr>
        <w:t xml:space="preserve"> (see Appendix).</w:t>
      </w:r>
      <w:r>
        <w:br/>
      </w:r>
      <w:commentRangeStart w:id="8"/>
    </w:p>
    <w:p w14:paraId="4BC28582" w14:textId="77777777" w:rsidR="00D1652F" w:rsidRDefault="00D1652F">
      <w:pPr>
        <w:pStyle w:val="BodyA"/>
        <w:rPr>
          <w:lang w:val="da-DK"/>
        </w:rPr>
      </w:pPr>
    </w:p>
    <w:p w14:paraId="0088AF83" w14:textId="77777777" w:rsidR="00D1652F" w:rsidRDefault="004A0506">
      <w:pPr>
        <w:pStyle w:val="BodyA"/>
        <w:rPr>
          <w:b/>
          <w:bCs/>
          <w:i/>
          <w:iCs/>
        </w:rPr>
      </w:pPr>
      <w:r>
        <w:rPr>
          <w:b/>
          <w:bCs/>
          <w:i/>
          <w:iCs/>
        </w:rPr>
        <w:t>Maintaining Accountability</w:t>
      </w:r>
    </w:p>
    <w:p w14:paraId="16C1DB8E" w14:textId="77777777" w:rsidR="00D1652F" w:rsidRDefault="00D1652F">
      <w:pPr>
        <w:pStyle w:val="BodyA"/>
      </w:pPr>
    </w:p>
    <w:p w14:paraId="26109B73" w14:textId="77777777" w:rsidR="00D1652F" w:rsidRDefault="004A0506">
      <w:pPr>
        <w:pStyle w:val="BodyA"/>
      </w:pPr>
      <w:r>
        <w:t xml:space="preserve">CBFSC will maintain a “Child Safety Team” of at least three (3) members, with at least one member from CBFSC’s Personnel Committee, with the Coordinator serving </w:t>
      </w:r>
      <w:r>
        <w:rPr>
          <w:i/>
          <w:iCs/>
        </w:rPr>
        <w:t>ex officio</w:t>
      </w:r>
      <w:r>
        <w:t>. The Child S</w:t>
      </w:r>
      <w:r>
        <w:t>afety Team shall conduct periodic audits of application, background check, and screening records maintained by CBFSC. Additionally, the Child Safety Team will receive reports of child safety policy violations and recommend corrective and/or disciplinary ac</w:t>
      </w:r>
      <w:r>
        <w:t>tion to the CBFSC coordinator, and/or the missions/ministry partners of CBFSC.</w:t>
      </w:r>
      <w:r>
        <w:br/>
      </w:r>
      <w:commentRangeEnd w:id="8"/>
      <w:r>
        <w:commentReference w:id="8"/>
      </w:r>
    </w:p>
    <w:p w14:paraId="662846FB" w14:textId="77777777" w:rsidR="00D1652F" w:rsidRDefault="004A0506">
      <w:pPr>
        <w:pStyle w:val="BodyA"/>
        <w:rPr>
          <w:b/>
          <w:bCs/>
        </w:rPr>
      </w:pPr>
      <w:r>
        <w:rPr>
          <w:b/>
          <w:bCs/>
          <w:sz w:val="24"/>
          <w:szCs w:val="24"/>
        </w:rPr>
        <w:t>Reporting of Abuse</w:t>
      </w:r>
    </w:p>
    <w:p w14:paraId="3237F638" w14:textId="77777777" w:rsidR="00D1652F" w:rsidRDefault="00D1652F">
      <w:pPr>
        <w:pStyle w:val="BodyA"/>
      </w:pPr>
    </w:p>
    <w:p w14:paraId="27ED9B36" w14:textId="77777777" w:rsidR="00D1652F" w:rsidRDefault="004A0506">
      <w:pPr>
        <w:pStyle w:val="BodyA"/>
      </w:pPr>
      <w:r>
        <w:t xml:space="preserve">Any observed, disclosed, or suspected incident of child abuse or neglect, as defined above, is to be reported to local law enforcement, child protective </w:t>
      </w:r>
      <w:r>
        <w:t>services, or other child-serving agency as required by local law/governing jurisdiction. Within twenty-four (24) hours of the initial report, CBFSC employees and volunteers will submit a report to the Coordinator (or other designated CBFSC employee) that i</w:t>
      </w:r>
      <w:r>
        <w:t>ncludes a statement of prior report, information regarding the abuse, and any actions taken regarding the child. Child safety training for CBFSC employees and volunteers will include reporting training, mandated reporting requirements, and requirements for</w:t>
      </w:r>
      <w:r>
        <w:t xml:space="preserve"> organizational reporting.</w:t>
      </w:r>
    </w:p>
    <w:p w14:paraId="61682A6D" w14:textId="77777777" w:rsidR="00D1652F" w:rsidRDefault="00D1652F">
      <w:pPr>
        <w:pStyle w:val="BodyA"/>
        <w:rPr>
          <w:b/>
          <w:bCs/>
        </w:rPr>
      </w:pPr>
    </w:p>
    <w:p w14:paraId="74308032" w14:textId="77777777" w:rsidR="00D1652F" w:rsidRDefault="004A0506">
      <w:pPr>
        <w:pStyle w:val="BodyA"/>
      </w:pPr>
      <w:r>
        <w:lastRenderedPageBreak/>
        <w:t>CBFSC employees or volunteers will secure the immediate safety of any child suspected of having been harmed. CBFSC employees or volunteers will comply with law enforcement/child-protective services directives and investigations.</w:t>
      </w:r>
      <w:r>
        <w:t xml:space="preserve"> </w:t>
      </w:r>
    </w:p>
    <w:p w14:paraId="03B2EDE3" w14:textId="77777777" w:rsidR="00D1652F" w:rsidRDefault="00D1652F">
      <w:pPr>
        <w:pStyle w:val="BodyA"/>
      </w:pPr>
    </w:p>
    <w:p w14:paraId="025CCA5A" w14:textId="77777777" w:rsidR="00D1652F" w:rsidRDefault="004A0506">
      <w:pPr>
        <w:pStyle w:val="BodyA"/>
      </w:pPr>
      <w:r>
        <w:t>CBFSC will not tolerate retaliation against any person for reporting suspected abuse. If child abuse or neglect by a CBFSC employee or volunteer is established by local investigative agency or a CBFSC investigative designee, the Coordinator will make re</w:t>
      </w:r>
      <w:r>
        <w:t>commendations regarding corrective or disciplinary action, ranging from verbal or written warnings up to and including immediate termination.</w:t>
      </w:r>
    </w:p>
    <w:p w14:paraId="3CCB8A9B" w14:textId="77777777" w:rsidR="00D1652F" w:rsidRDefault="00D1652F">
      <w:pPr>
        <w:pStyle w:val="BodyA"/>
        <w:rPr>
          <w:b/>
          <w:bCs/>
        </w:rPr>
      </w:pPr>
    </w:p>
    <w:p w14:paraId="679120B8" w14:textId="77777777" w:rsidR="00D1652F" w:rsidRDefault="004A0506">
      <w:pPr>
        <w:pStyle w:val="BodyA"/>
        <w:rPr>
          <w:b/>
          <w:bCs/>
        </w:rPr>
      </w:pPr>
      <w:r>
        <w:rPr>
          <w:b/>
          <w:bCs/>
          <w:sz w:val="24"/>
          <w:szCs w:val="24"/>
        </w:rPr>
        <w:t>Responding to Allegations of Abuse</w:t>
      </w:r>
    </w:p>
    <w:p w14:paraId="45A11D77" w14:textId="77777777" w:rsidR="00D1652F" w:rsidRDefault="00D1652F">
      <w:pPr>
        <w:pStyle w:val="BodyA"/>
        <w:rPr>
          <w:b/>
          <w:bCs/>
        </w:rPr>
      </w:pPr>
    </w:p>
    <w:p w14:paraId="50F44A47" w14:textId="77777777" w:rsidR="00D1652F" w:rsidRDefault="004A0506">
      <w:pPr>
        <w:pStyle w:val="BodyA"/>
      </w:pPr>
      <w:r>
        <w:t>When any child of CBFSC personnel or any child in the care of CBFSC</w:t>
      </w:r>
      <w:r>
        <w:rPr>
          <w:lang w:val="fr-FR"/>
        </w:rPr>
        <w:t xml:space="preserve"> personnel</w:t>
      </w:r>
      <w:r>
        <w:t xml:space="preserve">, programs or volunteers has allegedly been harmed, it is the responsibility of CBFSC to work as quickly and sensitively as possible to address the allegation in the interest of the one harmed (victim), the one reported (alleged offender or “respondent”), </w:t>
      </w:r>
      <w:r>
        <w:t>and the mission of CBFSC.  CBFSC will take all reports of possible harm seriously and will try, if at all possible, to protect the identities of the child harmed and their families.  If possible, the identity of the reporter will not be revealed.  The alle</w:t>
      </w:r>
      <w:r>
        <w:t>ged offender will immediately be removed from ministry with children or any situation where potential harm may occur, and can be reassigned or suspended during the inquiry period. Appropriate pastoral care will be provided to all parties.</w:t>
      </w:r>
    </w:p>
    <w:p w14:paraId="46D25CC9" w14:textId="77777777" w:rsidR="00D1652F" w:rsidRDefault="00D1652F">
      <w:pPr>
        <w:pStyle w:val="BodyA"/>
      </w:pPr>
    </w:p>
    <w:p w14:paraId="0F3E6071" w14:textId="77777777" w:rsidR="00D1652F" w:rsidRDefault="004A0506">
      <w:pPr>
        <w:pStyle w:val="BodyA"/>
      </w:pPr>
      <w:r>
        <w:t>Upon receiving a</w:t>
      </w:r>
      <w:r>
        <w:t xml:space="preserve"> report of suspected abuse by a CBFSC employee or volunteer, and following confirmation of reporting to local law enforcement/child-protective services, the CBFSC Coordinator (or other designated CBFSC employee) will employ a qualified, independent agent t</w:t>
      </w:r>
      <w:r>
        <w:t>o assess and/or investigate the allegation. The independent assessment/investigation will proceed only in cooperation with local law enforcement/child-protective services and will be used to determine appropriate supportive action for the victim(s), employ</w:t>
      </w:r>
      <w:r>
        <w:t>ment-related disciplinary action for the alleged offender in accordance to CBFSC personnel polices and procedures, and future child protection policy or training development.</w:t>
      </w:r>
    </w:p>
    <w:p w14:paraId="67068539" w14:textId="77777777" w:rsidR="00D1652F" w:rsidRDefault="00D1652F">
      <w:pPr>
        <w:pStyle w:val="BodyA"/>
      </w:pPr>
    </w:p>
    <w:p w14:paraId="0031C210" w14:textId="77777777" w:rsidR="00D1652F" w:rsidRDefault="004A0506">
      <w:pPr>
        <w:pStyle w:val="BodyA"/>
      </w:pPr>
      <w:r>
        <w:t>CBFSC is committed to transparency and justice when responding to allegations an</w:t>
      </w:r>
      <w:r>
        <w:t xml:space="preserve">d/or findings of abuse. In coordination with victims, law enforcement/child-protective services investigators, the independent investigating agent, legal representation, and/or insurance representatives, CBFSC’s Coordinator (or designee) will issue public </w:t>
      </w:r>
      <w:r>
        <w:t>statements when doing so offers protection for other possible victims, supports investigative/legal processes, contributes to support of victim(s), or supports future protective measures.</w:t>
      </w:r>
    </w:p>
    <w:p w14:paraId="0FEE97F0" w14:textId="77777777" w:rsidR="00D1652F" w:rsidRDefault="00D1652F">
      <w:pPr>
        <w:pStyle w:val="BodyA"/>
        <w:rPr>
          <w:b/>
          <w:bCs/>
        </w:rPr>
      </w:pPr>
    </w:p>
    <w:p w14:paraId="4F47878A" w14:textId="77777777" w:rsidR="00D1652F" w:rsidRDefault="004A0506">
      <w:pPr>
        <w:pStyle w:val="BodyA"/>
        <w:rPr>
          <w:u w:val="single"/>
          <w:lang w:val="da-DK"/>
        </w:rPr>
      </w:pPr>
      <w:r>
        <w:rPr>
          <w:b/>
          <w:bCs/>
          <w:sz w:val="24"/>
          <w:szCs w:val="24"/>
          <w:u w:val="single"/>
          <w:lang w:val="da-DK"/>
        </w:rPr>
        <w:t>Appendix</w:t>
      </w:r>
    </w:p>
    <w:p w14:paraId="06278791" w14:textId="77777777" w:rsidR="00D1652F" w:rsidRDefault="00D1652F">
      <w:pPr>
        <w:pStyle w:val="BodyA"/>
      </w:pPr>
    </w:p>
    <w:p w14:paraId="358887D7" w14:textId="77777777" w:rsidR="00D1652F" w:rsidRDefault="004A0506">
      <w:pPr>
        <w:pStyle w:val="BodyA"/>
        <w:rPr>
          <w:b/>
          <w:bCs/>
          <w:sz w:val="24"/>
          <w:szCs w:val="24"/>
        </w:rPr>
      </w:pPr>
      <w:r>
        <w:rPr>
          <w:b/>
          <w:bCs/>
          <w:sz w:val="24"/>
          <w:szCs w:val="24"/>
        </w:rPr>
        <w:t>Application and Screening Protocol</w:t>
      </w:r>
    </w:p>
    <w:p w14:paraId="51D0057E" w14:textId="77777777" w:rsidR="00D1652F" w:rsidRDefault="00D1652F">
      <w:pPr>
        <w:pStyle w:val="BodyA"/>
      </w:pPr>
    </w:p>
    <w:p w14:paraId="346F8A11" w14:textId="77777777" w:rsidR="00D1652F" w:rsidRDefault="004A0506">
      <w:pPr>
        <w:pStyle w:val="BodyA"/>
      </w:pPr>
      <w:r>
        <w:t>Candidates for servic</w:t>
      </w:r>
      <w:r>
        <w:t xml:space="preserve">e as CBFSC volunteers and/or employees will be screened for history of child abuse through an application and criminal background checks.  </w:t>
      </w:r>
      <w:commentRangeStart w:id="9"/>
      <w:r>
        <w:t>CBFSC employees will also provide references for verification and a screening interview.</w:t>
      </w:r>
      <w:commentRangeEnd w:id="9"/>
      <w:r>
        <w:commentReference w:id="9"/>
      </w:r>
    </w:p>
    <w:p w14:paraId="3610791B" w14:textId="77777777" w:rsidR="00D1652F" w:rsidRDefault="00D1652F">
      <w:pPr>
        <w:pStyle w:val="BodyA"/>
      </w:pPr>
    </w:p>
    <w:p w14:paraId="3102CCDD" w14:textId="77777777" w:rsidR="00D1652F" w:rsidRDefault="004A0506">
      <w:pPr>
        <w:pStyle w:val="ListParagraph"/>
        <w:numPr>
          <w:ilvl w:val="2"/>
          <w:numId w:val="11"/>
        </w:numPr>
        <w:rPr>
          <w:rFonts w:ascii="Times New Roman" w:hAnsi="Times New Roman"/>
          <w:sz w:val="20"/>
          <w:szCs w:val="20"/>
        </w:rPr>
      </w:pPr>
      <w:r>
        <w:rPr>
          <w:rFonts w:ascii="Times New Roman" w:hAnsi="Times New Roman"/>
          <w:sz w:val="20"/>
          <w:szCs w:val="20"/>
        </w:rPr>
        <w:t>Applications for employm</w:t>
      </w:r>
      <w:r>
        <w:rPr>
          <w:rFonts w:ascii="Times New Roman" w:hAnsi="Times New Roman"/>
          <w:sz w:val="20"/>
          <w:szCs w:val="20"/>
        </w:rPr>
        <w:t>ent (all categories) will ask candidates if they have been subject to allegations of child abuse and require narrative explanation of any affirmative answer.</w:t>
      </w:r>
    </w:p>
    <w:p w14:paraId="5379FBC6" w14:textId="77777777" w:rsidR="00D1652F" w:rsidRDefault="00D1652F">
      <w:pPr>
        <w:pStyle w:val="ListParagraph"/>
        <w:ind w:left="360" w:firstLine="0"/>
        <w:rPr>
          <w:rFonts w:ascii="Times New Roman" w:eastAsia="Times New Roman" w:hAnsi="Times New Roman" w:cs="Times New Roman"/>
          <w:sz w:val="20"/>
          <w:szCs w:val="20"/>
        </w:rPr>
      </w:pPr>
    </w:p>
    <w:p w14:paraId="09BCAB55" w14:textId="77777777" w:rsidR="00D1652F" w:rsidRDefault="004A0506">
      <w:pPr>
        <w:pStyle w:val="ListParagraph"/>
        <w:numPr>
          <w:ilvl w:val="2"/>
          <w:numId w:val="11"/>
        </w:numPr>
        <w:rPr>
          <w:rFonts w:ascii="Times New Roman" w:hAnsi="Times New Roman"/>
          <w:sz w:val="20"/>
          <w:szCs w:val="20"/>
        </w:rPr>
      </w:pPr>
      <w:r>
        <w:rPr>
          <w:rFonts w:ascii="Times New Roman" w:hAnsi="Times New Roman"/>
          <w:sz w:val="20"/>
          <w:szCs w:val="20"/>
        </w:rPr>
        <w:t xml:space="preserve"> All employment applicants will provide three or more character references.  Reference forms will</w:t>
      </w:r>
      <w:r>
        <w:rPr>
          <w:rFonts w:ascii="Times New Roman" w:hAnsi="Times New Roman"/>
          <w:sz w:val="20"/>
          <w:szCs w:val="20"/>
        </w:rPr>
        <w:t xml:space="preserve"> ask specifically if the referring individual has any reservations about the candidate</w:t>
      </w:r>
      <w:r>
        <w:rPr>
          <w:rFonts w:ascii="Times New Roman" w:hAnsi="Times New Roman"/>
          <w:sz w:val="20"/>
          <w:szCs w:val="20"/>
        </w:rPr>
        <w:t>’</w:t>
      </w:r>
      <w:r>
        <w:rPr>
          <w:rFonts w:ascii="Times New Roman" w:hAnsi="Times New Roman"/>
          <w:sz w:val="20"/>
          <w:szCs w:val="20"/>
        </w:rPr>
        <w:t>s working in close contact with children.  At least two references will be verified by telephone or video conference by CBFSC staff.</w:t>
      </w:r>
    </w:p>
    <w:p w14:paraId="26058B89" w14:textId="77777777" w:rsidR="00D1652F" w:rsidRDefault="00D1652F">
      <w:pPr>
        <w:pStyle w:val="ListParagraph"/>
        <w:rPr>
          <w:rFonts w:ascii="Times New Roman" w:eastAsia="Times New Roman" w:hAnsi="Times New Roman" w:cs="Times New Roman"/>
          <w:sz w:val="20"/>
          <w:szCs w:val="20"/>
        </w:rPr>
      </w:pPr>
    </w:p>
    <w:p w14:paraId="3DC6CE54" w14:textId="77777777" w:rsidR="00D1652F" w:rsidRDefault="004A0506">
      <w:pPr>
        <w:pStyle w:val="ListParagraph"/>
        <w:numPr>
          <w:ilvl w:val="2"/>
          <w:numId w:val="11"/>
        </w:numPr>
        <w:rPr>
          <w:rFonts w:ascii="Times New Roman" w:hAnsi="Times New Roman"/>
          <w:sz w:val="20"/>
          <w:szCs w:val="20"/>
        </w:rPr>
      </w:pPr>
      <w:r>
        <w:rPr>
          <w:rFonts w:ascii="Times New Roman" w:hAnsi="Times New Roman"/>
          <w:sz w:val="20"/>
          <w:szCs w:val="20"/>
        </w:rPr>
        <w:t>All adult applicants for short-term</w:t>
      </w:r>
      <w:r>
        <w:rPr>
          <w:rFonts w:ascii="Times New Roman" w:hAnsi="Times New Roman"/>
          <w:sz w:val="20"/>
          <w:szCs w:val="20"/>
        </w:rPr>
        <w:t xml:space="preserve"> missions engagement, interns, and student programs, will complete an initial background check through Protect My Ministry (PMM) or a comparable service as part of their initial applica</w:t>
      </w:r>
      <w:r>
        <w:rPr>
          <w:rFonts w:ascii="Times New Roman" w:hAnsi="Times New Roman"/>
          <w:sz w:val="20"/>
          <w:szCs w:val="20"/>
        </w:rPr>
        <w:lastRenderedPageBreak/>
        <w:t>tion.  Applicants for employment will complete a standard background ch</w:t>
      </w:r>
      <w:r>
        <w:rPr>
          <w:rFonts w:ascii="Times New Roman" w:hAnsi="Times New Roman"/>
          <w:sz w:val="20"/>
          <w:szCs w:val="20"/>
        </w:rPr>
        <w:t>eck at the direction of CBFSC</w:t>
      </w:r>
      <w:r>
        <w:rPr>
          <w:rFonts w:ascii="Times New Roman" w:hAnsi="Times New Roman"/>
          <w:sz w:val="20"/>
          <w:szCs w:val="20"/>
        </w:rPr>
        <w:t>’</w:t>
      </w:r>
      <w:r>
        <w:rPr>
          <w:rFonts w:ascii="Times New Roman" w:hAnsi="Times New Roman"/>
          <w:sz w:val="20"/>
          <w:szCs w:val="20"/>
        </w:rPr>
        <w:t xml:space="preserve">s Personnel Committee. </w:t>
      </w:r>
    </w:p>
    <w:p w14:paraId="0EE631E7" w14:textId="77777777" w:rsidR="00D1652F" w:rsidRDefault="00D1652F">
      <w:pPr>
        <w:pStyle w:val="ListParagraph"/>
        <w:ind w:left="0" w:firstLine="0"/>
        <w:rPr>
          <w:rFonts w:ascii="Times New Roman" w:eastAsia="Times New Roman" w:hAnsi="Times New Roman" w:cs="Times New Roman"/>
          <w:sz w:val="20"/>
          <w:szCs w:val="20"/>
        </w:rPr>
      </w:pPr>
    </w:p>
    <w:p w14:paraId="3015260A" w14:textId="77777777" w:rsidR="00D1652F" w:rsidRDefault="004A0506">
      <w:pPr>
        <w:pStyle w:val="ListParagraph"/>
        <w:numPr>
          <w:ilvl w:val="2"/>
          <w:numId w:val="11"/>
        </w:numPr>
        <w:rPr>
          <w:rFonts w:ascii="Times New Roman" w:hAnsi="Times New Roman"/>
          <w:sz w:val="20"/>
          <w:szCs w:val="20"/>
        </w:rPr>
      </w:pPr>
      <w:r>
        <w:rPr>
          <w:rFonts w:ascii="Times New Roman" w:hAnsi="Times New Roman"/>
          <w:sz w:val="20"/>
          <w:szCs w:val="20"/>
        </w:rPr>
        <w:t xml:space="preserve">All applicants for volunteer service, short-term missions, internships, or student programs will read the Child Safety Protection Policy and provide a signed statement of their understanding. </w:t>
      </w:r>
    </w:p>
    <w:p w14:paraId="36610D2C" w14:textId="77777777" w:rsidR="00D1652F" w:rsidRDefault="00D1652F">
      <w:pPr>
        <w:pStyle w:val="BodyA"/>
      </w:pPr>
    </w:p>
    <w:p w14:paraId="44432C06" w14:textId="77777777" w:rsidR="00D1652F" w:rsidRDefault="004A0506">
      <w:pPr>
        <w:pStyle w:val="BodyA"/>
      </w:pPr>
      <w:r>
        <w:t>No pers</w:t>
      </w:r>
      <w:r>
        <w:t xml:space="preserve">on with a prior conviction, </w:t>
      </w:r>
      <w:commentRangeStart w:id="10"/>
      <w:r>
        <w:t>admitted history</w:t>
      </w:r>
      <w:commentRangeEnd w:id="10"/>
      <w:r>
        <w:commentReference w:id="10"/>
      </w:r>
      <w:r>
        <w:t xml:space="preserve">, or unresolved accusation of child abuse will serve in any function or capacity involving interaction or contact with children.  </w:t>
      </w:r>
    </w:p>
    <w:p w14:paraId="5FFCB041" w14:textId="77777777" w:rsidR="00D1652F" w:rsidRDefault="00D1652F">
      <w:pPr>
        <w:pStyle w:val="BodyA"/>
      </w:pPr>
    </w:p>
    <w:p w14:paraId="7C0291CA" w14:textId="77777777" w:rsidR="00D1652F" w:rsidRDefault="004A0506">
      <w:pPr>
        <w:pStyle w:val="BodyA"/>
      </w:pPr>
      <w:r>
        <w:t xml:space="preserve">A background check for a volunteer will be considered valid for three (3) years, at which point it must be renewed by the volunteer.  Employees whose work involves contact with children will renew their standard background check for employment every three </w:t>
      </w:r>
      <w:r>
        <w:t xml:space="preserve">years. </w:t>
      </w:r>
    </w:p>
    <w:p w14:paraId="099FECF8" w14:textId="77777777" w:rsidR="00D1652F" w:rsidRDefault="00D1652F">
      <w:pPr>
        <w:pStyle w:val="BodyA"/>
      </w:pPr>
    </w:p>
    <w:p w14:paraId="57529FDD" w14:textId="77777777" w:rsidR="00D1652F" w:rsidRDefault="004A0506">
      <w:pPr>
        <w:pStyle w:val="BodyA"/>
        <w:rPr>
          <w:b/>
          <w:bCs/>
          <w:sz w:val="24"/>
          <w:szCs w:val="24"/>
        </w:rPr>
      </w:pPr>
      <w:r>
        <w:rPr>
          <w:b/>
          <w:bCs/>
          <w:sz w:val="24"/>
          <w:szCs w:val="24"/>
        </w:rPr>
        <w:t>Training Protocol</w:t>
      </w:r>
    </w:p>
    <w:p w14:paraId="17CBBCDA" w14:textId="77777777" w:rsidR="00D1652F" w:rsidRDefault="00D1652F">
      <w:pPr>
        <w:pStyle w:val="BodyA"/>
      </w:pPr>
    </w:p>
    <w:p w14:paraId="7E18A952" w14:textId="77777777" w:rsidR="00D1652F" w:rsidRDefault="004A0506">
      <w:pPr>
        <w:pStyle w:val="BodyA"/>
      </w:pPr>
      <w:r>
        <w:t>Prior to beginning ministry responsibilities involving contact with children, new CBFSC employees and volunteers will be oriented to CBFSC’s Child Safety Protection Policy and complete training in prevention and response to susp</w:t>
      </w:r>
      <w:r>
        <w:t xml:space="preserve">ected abuse.    </w:t>
      </w:r>
    </w:p>
    <w:p w14:paraId="13249C7D" w14:textId="77777777" w:rsidR="00D1652F" w:rsidRDefault="00D1652F">
      <w:pPr>
        <w:pStyle w:val="BodyA"/>
      </w:pPr>
    </w:p>
    <w:p w14:paraId="7E9417E3" w14:textId="77777777" w:rsidR="00D1652F" w:rsidRDefault="004A0506">
      <w:pPr>
        <w:pStyle w:val="ListParagraph"/>
        <w:numPr>
          <w:ilvl w:val="0"/>
          <w:numId w:val="13"/>
        </w:numPr>
        <w:rPr>
          <w:rFonts w:ascii="Times New Roman" w:hAnsi="Times New Roman"/>
          <w:sz w:val="20"/>
          <w:szCs w:val="20"/>
        </w:rPr>
      </w:pPr>
      <w:r>
        <w:rPr>
          <w:rFonts w:ascii="Times New Roman" w:hAnsi="Times New Roman"/>
          <w:sz w:val="20"/>
          <w:szCs w:val="20"/>
        </w:rPr>
        <w:t>New volunteers and other staff will provide signed acknowledgement that they have read, understand, and agree to serve in compliance with CBFSC</w:t>
      </w:r>
      <w:r>
        <w:rPr>
          <w:rFonts w:ascii="Times New Roman" w:hAnsi="Times New Roman"/>
          <w:sz w:val="20"/>
          <w:szCs w:val="20"/>
        </w:rPr>
        <w:t>’</w:t>
      </w:r>
      <w:r>
        <w:rPr>
          <w:rFonts w:ascii="Times New Roman" w:hAnsi="Times New Roman"/>
          <w:sz w:val="20"/>
          <w:szCs w:val="20"/>
        </w:rPr>
        <w:t>s Child Safety Protection Policy.  This acknowledgement will be kept permanently in the indivi</w:t>
      </w:r>
      <w:r>
        <w:rPr>
          <w:rFonts w:ascii="Times New Roman" w:hAnsi="Times New Roman"/>
          <w:sz w:val="20"/>
          <w:szCs w:val="20"/>
        </w:rPr>
        <w:t>dual</w:t>
      </w:r>
      <w:r>
        <w:rPr>
          <w:rFonts w:ascii="Times New Roman" w:hAnsi="Times New Roman"/>
          <w:sz w:val="20"/>
          <w:szCs w:val="20"/>
        </w:rPr>
        <w:t>’</w:t>
      </w:r>
      <w:r>
        <w:rPr>
          <w:rFonts w:ascii="Times New Roman" w:hAnsi="Times New Roman"/>
          <w:sz w:val="20"/>
          <w:szCs w:val="20"/>
        </w:rPr>
        <w:t>s service/personnel records.</w:t>
      </w:r>
    </w:p>
    <w:p w14:paraId="12654D50" w14:textId="77777777" w:rsidR="00D1652F" w:rsidRDefault="00D1652F">
      <w:pPr>
        <w:pStyle w:val="ListParagraph"/>
        <w:ind w:left="360" w:firstLine="0"/>
        <w:rPr>
          <w:rFonts w:ascii="Times New Roman" w:eastAsia="Times New Roman" w:hAnsi="Times New Roman" w:cs="Times New Roman"/>
          <w:sz w:val="20"/>
          <w:szCs w:val="20"/>
        </w:rPr>
      </w:pPr>
    </w:p>
    <w:p w14:paraId="5353B4A0" w14:textId="77777777" w:rsidR="00D1652F" w:rsidRDefault="004A0506">
      <w:pPr>
        <w:pStyle w:val="ListParagraph"/>
        <w:numPr>
          <w:ilvl w:val="0"/>
          <w:numId w:val="13"/>
        </w:numPr>
        <w:rPr>
          <w:rFonts w:ascii="Times New Roman" w:hAnsi="Times New Roman"/>
          <w:sz w:val="20"/>
          <w:szCs w:val="20"/>
        </w:rPr>
      </w:pPr>
      <w:r>
        <w:rPr>
          <w:rFonts w:ascii="Times New Roman" w:hAnsi="Times New Roman"/>
          <w:sz w:val="20"/>
          <w:szCs w:val="20"/>
        </w:rPr>
        <w:t>Refresher training for all staff and previously screened volunteers must be completed and a certificate of completion provided for permanent records every three years.</w:t>
      </w:r>
    </w:p>
    <w:p w14:paraId="4D4551AA" w14:textId="77777777" w:rsidR="00D1652F" w:rsidRDefault="00D1652F">
      <w:pPr>
        <w:pStyle w:val="ListParagraph"/>
        <w:rPr>
          <w:rFonts w:ascii="Times New Roman" w:eastAsia="Times New Roman" w:hAnsi="Times New Roman" w:cs="Times New Roman"/>
          <w:sz w:val="20"/>
          <w:szCs w:val="20"/>
        </w:rPr>
      </w:pPr>
    </w:p>
    <w:p w14:paraId="775AC40A" w14:textId="77777777" w:rsidR="00D1652F" w:rsidRDefault="004A0506">
      <w:pPr>
        <w:pStyle w:val="ListParagraph"/>
        <w:numPr>
          <w:ilvl w:val="0"/>
          <w:numId w:val="13"/>
        </w:numPr>
        <w:rPr>
          <w:rFonts w:ascii="Times New Roman" w:hAnsi="Times New Roman"/>
          <w:sz w:val="20"/>
          <w:szCs w:val="20"/>
        </w:rPr>
      </w:pPr>
      <w:r>
        <w:rPr>
          <w:rFonts w:ascii="Times New Roman" w:hAnsi="Times New Roman"/>
          <w:sz w:val="20"/>
          <w:szCs w:val="20"/>
        </w:rPr>
        <w:t>All new employees will complete a child protection t</w:t>
      </w:r>
      <w:r>
        <w:rPr>
          <w:rFonts w:ascii="Times New Roman" w:hAnsi="Times New Roman"/>
          <w:sz w:val="20"/>
          <w:szCs w:val="20"/>
        </w:rPr>
        <w:t>raining course (or authorized online training course) within two months of the start date of employment, and provide a certificate of completion to be kept permanently in employment records.  Refresher training must be completed and a certificate of comple</w:t>
      </w:r>
      <w:r>
        <w:rPr>
          <w:rFonts w:ascii="Times New Roman" w:hAnsi="Times New Roman"/>
          <w:sz w:val="20"/>
          <w:szCs w:val="20"/>
        </w:rPr>
        <w:t>tion provided for permanent records every three years.</w:t>
      </w:r>
    </w:p>
    <w:p w14:paraId="701FB94D" w14:textId="77777777" w:rsidR="00D1652F" w:rsidRDefault="00D1652F">
      <w:pPr>
        <w:pStyle w:val="BodyA"/>
      </w:pPr>
    </w:p>
    <w:p w14:paraId="0C14C0FA" w14:textId="77777777" w:rsidR="00D1652F" w:rsidRDefault="004A0506">
      <w:pPr>
        <w:pStyle w:val="ListParagraph"/>
        <w:numPr>
          <w:ilvl w:val="0"/>
          <w:numId w:val="13"/>
        </w:numPr>
        <w:rPr>
          <w:rFonts w:ascii="Times New Roman" w:hAnsi="Times New Roman"/>
          <w:sz w:val="20"/>
          <w:szCs w:val="20"/>
        </w:rPr>
      </w:pPr>
      <w:r>
        <w:rPr>
          <w:rFonts w:ascii="Times New Roman" w:hAnsi="Times New Roman"/>
          <w:sz w:val="20"/>
          <w:szCs w:val="20"/>
        </w:rPr>
        <w:t>Short-Term mission team leaders and individual volunteers will complete the child protection training course (or an authorized online training course) as a prerequisite for assignment. The training an</w:t>
      </w:r>
      <w:r>
        <w:rPr>
          <w:rFonts w:ascii="Times New Roman" w:hAnsi="Times New Roman"/>
          <w:sz w:val="20"/>
          <w:szCs w:val="20"/>
        </w:rPr>
        <w:t>d provision to CBFSC of a certificate of completion will be required for extended service or renewal of appointment at a minimum of every three years.</w:t>
      </w:r>
      <w:r>
        <w:rPr>
          <w:rFonts w:ascii="Times New Roman" w:eastAsia="Times New Roman" w:hAnsi="Times New Roman" w:cs="Times New Roman"/>
          <w:sz w:val="20"/>
          <w:szCs w:val="20"/>
        </w:rPr>
        <w:br/>
      </w:r>
      <w:commentRangeStart w:id="11"/>
    </w:p>
    <w:p w14:paraId="133BEFFE" w14:textId="77777777" w:rsidR="00D1652F" w:rsidRDefault="00D1652F">
      <w:pPr>
        <w:pStyle w:val="ListParagraph"/>
        <w:ind w:left="0" w:firstLine="0"/>
        <w:rPr>
          <w:rFonts w:ascii="Times New Roman" w:eastAsia="Times New Roman" w:hAnsi="Times New Roman" w:cs="Times New Roman"/>
          <w:sz w:val="20"/>
          <w:szCs w:val="20"/>
        </w:rPr>
      </w:pPr>
    </w:p>
    <w:p w14:paraId="7D72AD73" w14:textId="77777777" w:rsidR="00D1652F" w:rsidRDefault="004A0506">
      <w:pPr>
        <w:pStyle w:val="ListParagraph"/>
        <w:numPr>
          <w:ilvl w:val="0"/>
          <w:numId w:val="13"/>
        </w:numPr>
        <w:rPr>
          <w:rFonts w:ascii="Times New Roman" w:hAnsi="Times New Roman"/>
          <w:sz w:val="20"/>
          <w:szCs w:val="20"/>
        </w:rPr>
      </w:pPr>
      <w:r>
        <w:rPr>
          <w:rFonts w:ascii="Times New Roman" w:hAnsi="Times New Roman"/>
          <w:sz w:val="20"/>
          <w:szCs w:val="20"/>
        </w:rPr>
        <w:t>Short-Term mission team leaders will review key points of Child Protection guidelines with team members</w:t>
      </w:r>
      <w:r>
        <w:rPr>
          <w:rFonts w:ascii="Times New Roman" w:hAnsi="Times New Roman"/>
          <w:sz w:val="20"/>
          <w:szCs w:val="20"/>
        </w:rPr>
        <w:t xml:space="preserve"> as part of pre-trip Orientation sessions. The Team Leaders will have team members sign a child protection policy and protocol and send a copy to CBFSC.</w:t>
      </w:r>
      <w:r>
        <w:rPr>
          <w:rFonts w:ascii="Times New Roman" w:eastAsia="Times New Roman" w:hAnsi="Times New Roman" w:cs="Times New Roman"/>
          <w:sz w:val="20"/>
          <w:szCs w:val="20"/>
        </w:rPr>
        <w:br/>
      </w:r>
      <w:commentRangeEnd w:id="11"/>
      <w:r>
        <w:commentReference w:id="11"/>
      </w:r>
    </w:p>
    <w:p w14:paraId="33750E3D" w14:textId="77777777" w:rsidR="00D1652F" w:rsidRDefault="004A0506">
      <w:pPr>
        <w:pStyle w:val="BodyA"/>
        <w:rPr>
          <w:b/>
          <w:bCs/>
          <w:sz w:val="24"/>
          <w:szCs w:val="24"/>
        </w:rPr>
      </w:pPr>
      <w:r>
        <w:rPr>
          <w:b/>
          <w:bCs/>
          <w:sz w:val="24"/>
          <w:szCs w:val="24"/>
        </w:rPr>
        <w:t>Child &amp; Youth Safety Protection Practices for CBFSC-Sponsored Events, Partner-Guided Mission Progra</w:t>
      </w:r>
      <w:r>
        <w:rPr>
          <w:b/>
          <w:bCs/>
          <w:sz w:val="24"/>
          <w:szCs w:val="24"/>
        </w:rPr>
        <w:t>ms, and CBFSC-supported Child/Youth Serving Missions Sites</w:t>
      </w:r>
    </w:p>
    <w:p w14:paraId="2CAFFE92" w14:textId="77777777" w:rsidR="00D1652F" w:rsidRDefault="00D1652F">
      <w:pPr>
        <w:pStyle w:val="BodyA"/>
      </w:pPr>
    </w:p>
    <w:p w14:paraId="76C5FAA8" w14:textId="77777777" w:rsidR="00D1652F" w:rsidRDefault="004A0506">
      <w:pPr>
        <w:pStyle w:val="BodyA"/>
        <w:rPr>
          <w:b/>
          <w:bCs/>
          <w:i/>
          <w:iCs/>
        </w:rPr>
      </w:pPr>
      <w:r>
        <w:rPr>
          <w:b/>
          <w:bCs/>
          <w:i/>
          <w:iCs/>
        </w:rPr>
        <w:t>Supervision of Program Leaders</w:t>
      </w:r>
    </w:p>
    <w:p w14:paraId="242DF425" w14:textId="77777777" w:rsidR="00D1652F" w:rsidRDefault="004A0506">
      <w:pPr>
        <w:pStyle w:val="BodyA"/>
      </w:pPr>
      <w:r>
        <w:t xml:space="preserve">For the protection of our children and youth, supervision of leaders will be intentional at all CBFSC sponsored programs serving children and youth (including </w:t>
      </w:r>
      <w:r>
        <w:t>General Assembly, retreats</w:t>
      </w:r>
      <w:r>
        <w:rPr>
          <w:lang w:val="fr-FR"/>
        </w:rPr>
        <w:t>, etc.).</w:t>
      </w:r>
    </w:p>
    <w:p w14:paraId="11FC05B0" w14:textId="77777777" w:rsidR="00D1652F" w:rsidRDefault="00D1652F">
      <w:pPr>
        <w:pStyle w:val="BodyA"/>
      </w:pPr>
    </w:p>
    <w:p w14:paraId="0C72E70A" w14:textId="77777777" w:rsidR="00D1652F" w:rsidRDefault="004A0506">
      <w:pPr>
        <w:pStyle w:val="BodyA"/>
        <w:rPr>
          <w:b/>
          <w:bCs/>
          <w:i/>
          <w:iCs/>
        </w:rPr>
      </w:pPr>
      <w:r>
        <w:rPr>
          <w:b/>
          <w:bCs/>
          <w:i/>
          <w:iCs/>
        </w:rPr>
        <w:t>Child and Youth Program Leadership</w:t>
      </w:r>
    </w:p>
    <w:p w14:paraId="2F1623A8" w14:textId="77777777" w:rsidR="00D1652F" w:rsidRDefault="004A0506">
      <w:pPr>
        <w:pStyle w:val="ListParagraph"/>
        <w:numPr>
          <w:ilvl w:val="0"/>
          <w:numId w:val="15"/>
        </w:numPr>
        <w:rPr>
          <w:rFonts w:ascii="Times New Roman" w:hAnsi="Times New Roman"/>
          <w:sz w:val="20"/>
          <w:szCs w:val="20"/>
        </w:rPr>
      </w:pPr>
      <w:r>
        <w:rPr>
          <w:rFonts w:ascii="Times New Roman" w:hAnsi="Times New Roman"/>
          <w:sz w:val="20"/>
          <w:szCs w:val="20"/>
        </w:rPr>
        <w:t>To provide adequate supervision for children, one of the following must be in place:</w:t>
      </w:r>
    </w:p>
    <w:p w14:paraId="7F62A045" w14:textId="77777777" w:rsidR="00D1652F" w:rsidRDefault="004A0506">
      <w:pPr>
        <w:pStyle w:val="ListParagraph"/>
        <w:numPr>
          <w:ilvl w:val="1"/>
          <w:numId w:val="15"/>
        </w:numPr>
        <w:rPr>
          <w:rFonts w:ascii="Times New Roman" w:hAnsi="Times New Roman"/>
          <w:sz w:val="20"/>
          <w:szCs w:val="20"/>
        </w:rPr>
      </w:pPr>
      <w:r>
        <w:rPr>
          <w:rFonts w:ascii="Times New Roman" w:hAnsi="Times New Roman"/>
          <w:sz w:val="20"/>
          <w:szCs w:val="20"/>
        </w:rPr>
        <w:t xml:space="preserve">A minimum of two unrelated leaders are present for supervision, </w:t>
      </w:r>
      <w:commentRangeStart w:id="12"/>
      <w:r>
        <w:rPr>
          <w:rFonts w:ascii="Times New Roman" w:hAnsi="Times New Roman"/>
          <w:sz w:val="20"/>
          <w:szCs w:val="20"/>
        </w:rPr>
        <w:t>and</w:t>
      </w:r>
      <w:commentRangeEnd w:id="12"/>
      <w:r>
        <w:commentReference w:id="12"/>
      </w:r>
      <w:r>
        <w:rPr>
          <w:rFonts w:ascii="Times New Roman" w:eastAsia="Times New Roman" w:hAnsi="Times New Roman" w:cs="Times New Roman"/>
          <w:sz w:val="20"/>
          <w:szCs w:val="20"/>
        </w:rPr>
        <w:br/>
      </w:r>
      <w:commentRangeStart w:id="13"/>
    </w:p>
    <w:p w14:paraId="05AB78C5" w14:textId="77777777" w:rsidR="00D1652F" w:rsidRDefault="004A0506">
      <w:pPr>
        <w:pStyle w:val="ListParagraph"/>
        <w:numPr>
          <w:ilvl w:val="1"/>
          <w:numId w:val="15"/>
        </w:numPr>
        <w:rPr>
          <w:rFonts w:ascii="Times New Roman" w:hAnsi="Times New Roman"/>
          <w:sz w:val="20"/>
          <w:szCs w:val="20"/>
        </w:rPr>
      </w:pPr>
      <w:r>
        <w:rPr>
          <w:rFonts w:ascii="Times New Roman" w:hAnsi="Times New Roman"/>
          <w:sz w:val="20"/>
          <w:szCs w:val="20"/>
        </w:rPr>
        <w:t xml:space="preserve">One leader is present with windows having clear lines of visibility in place or the door open and a designated hall monitor will circulate periodically from room to room </w:t>
      </w:r>
      <w:commentRangeStart w:id="14"/>
      <w:r>
        <w:rPr>
          <w:rFonts w:ascii="Times New Roman" w:hAnsi="Times New Roman"/>
          <w:sz w:val="20"/>
          <w:szCs w:val="20"/>
        </w:rPr>
        <w:t xml:space="preserve">in the event that one leader must step </w:t>
      </w:r>
      <w:r>
        <w:rPr>
          <w:rFonts w:ascii="Times New Roman" w:hAnsi="Times New Roman"/>
          <w:sz w:val="20"/>
          <w:szCs w:val="20"/>
        </w:rPr>
        <w:lastRenderedPageBreak/>
        <w:t>briefly away.</w:t>
      </w:r>
      <w:r>
        <w:rPr>
          <w:rFonts w:ascii="Times New Roman" w:eastAsia="Times New Roman" w:hAnsi="Times New Roman" w:cs="Times New Roman"/>
          <w:sz w:val="20"/>
          <w:szCs w:val="20"/>
        </w:rPr>
        <w:br/>
      </w:r>
      <w:commentRangeEnd w:id="13"/>
      <w:r>
        <w:commentReference w:id="13"/>
      </w:r>
      <w:commentRangeEnd w:id="14"/>
      <w:r>
        <w:commentReference w:id="14"/>
      </w:r>
    </w:p>
    <w:p w14:paraId="1E44E13B" w14:textId="77777777" w:rsidR="00D1652F" w:rsidRDefault="004A0506">
      <w:pPr>
        <w:pStyle w:val="ListParagraph"/>
        <w:numPr>
          <w:ilvl w:val="0"/>
          <w:numId w:val="15"/>
        </w:numPr>
        <w:rPr>
          <w:rFonts w:ascii="Times New Roman" w:hAnsi="Times New Roman"/>
          <w:sz w:val="20"/>
          <w:szCs w:val="20"/>
        </w:rPr>
      </w:pPr>
      <w:r>
        <w:rPr>
          <w:rFonts w:ascii="Times New Roman" w:hAnsi="Times New Roman"/>
          <w:sz w:val="20"/>
          <w:szCs w:val="20"/>
        </w:rPr>
        <w:t>Leaders must be twenty-one</w:t>
      </w:r>
      <w:r>
        <w:rPr>
          <w:rFonts w:ascii="Times New Roman" w:hAnsi="Times New Roman"/>
          <w:sz w:val="20"/>
          <w:szCs w:val="20"/>
        </w:rPr>
        <w:t xml:space="preserve"> (21) years of age or older to work in a program without adult co-leadership. It is recommended that there be at least a five-year gap between leaders and the children/youth they work with.</w:t>
      </w:r>
    </w:p>
    <w:p w14:paraId="538148BC" w14:textId="77777777" w:rsidR="00D1652F" w:rsidRDefault="004A0506">
      <w:pPr>
        <w:pStyle w:val="ListParagraph"/>
        <w:numPr>
          <w:ilvl w:val="0"/>
          <w:numId w:val="15"/>
        </w:numPr>
        <w:rPr>
          <w:rFonts w:ascii="Times New Roman" w:hAnsi="Times New Roman"/>
          <w:sz w:val="20"/>
          <w:szCs w:val="20"/>
        </w:rPr>
      </w:pPr>
      <w:r>
        <w:rPr>
          <w:rFonts w:ascii="Times New Roman" w:hAnsi="Times New Roman"/>
          <w:sz w:val="20"/>
          <w:szCs w:val="20"/>
        </w:rPr>
        <w:t>Leaders are encouraged to meet with children and young people in s</w:t>
      </w:r>
      <w:r>
        <w:rPr>
          <w:rFonts w:ascii="Times New Roman" w:hAnsi="Times New Roman"/>
          <w:sz w:val="20"/>
          <w:szCs w:val="20"/>
        </w:rPr>
        <w:t>mall group settings and in teams. Leaders working with young people will not have a one-on-one or a small group meeting behind closed doors. It is required that the door remain open or that the meeting take place in a room with an unobstructed window in th</w:t>
      </w:r>
      <w:r>
        <w:rPr>
          <w:rFonts w:ascii="Times New Roman" w:hAnsi="Times New Roman"/>
          <w:sz w:val="20"/>
          <w:szCs w:val="20"/>
        </w:rPr>
        <w:t>e door. One-on-one conversations must be done in a setting visible by others.</w:t>
      </w:r>
    </w:p>
    <w:p w14:paraId="21D025E5" w14:textId="77777777" w:rsidR="00D1652F" w:rsidRDefault="00D1652F">
      <w:pPr>
        <w:pStyle w:val="BodyA"/>
      </w:pPr>
    </w:p>
    <w:p w14:paraId="494A949D" w14:textId="77777777" w:rsidR="00D1652F" w:rsidRDefault="004A0506">
      <w:pPr>
        <w:pStyle w:val="BodyA"/>
        <w:rPr>
          <w:b/>
          <w:bCs/>
          <w:i/>
          <w:iCs/>
        </w:rPr>
      </w:pPr>
      <w:r>
        <w:rPr>
          <w:b/>
          <w:bCs/>
          <w:i/>
          <w:iCs/>
        </w:rPr>
        <w:t>Leader / Participant Ratios</w:t>
      </w:r>
    </w:p>
    <w:p w14:paraId="4D341D62" w14:textId="77777777" w:rsidR="00D1652F" w:rsidRDefault="004A0506">
      <w:pPr>
        <w:pStyle w:val="BodyA"/>
      </w:pPr>
      <w:r>
        <w:t>Programs must comply with established personnel ratios as follows:</w:t>
      </w:r>
    </w:p>
    <w:p w14:paraId="635803FA"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Two screened leaders for every six infants (birth</w:t>
      </w:r>
      <w:r>
        <w:rPr>
          <w:rFonts w:ascii="Times New Roman" w:hAnsi="Times New Roman"/>
          <w:sz w:val="20"/>
          <w:szCs w:val="20"/>
        </w:rPr>
        <w:t>–</w:t>
      </w:r>
      <w:r>
        <w:rPr>
          <w:rFonts w:ascii="Times New Roman" w:hAnsi="Times New Roman"/>
          <w:sz w:val="20"/>
          <w:szCs w:val="20"/>
        </w:rPr>
        <w:t>18 months)</w:t>
      </w:r>
    </w:p>
    <w:p w14:paraId="429D83AF"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 xml:space="preserve">Two screened leaders </w:t>
      </w:r>
      <w:r>
        <w:rPr>
          <w:rFonts w:ascii="Times New Roman" w:hAnsi="Times New Roman"/>
          <w:sz w:val="20"/>
          <w:szCs w:val="20"/>
        </w:rPr>
        <w:t>for every eight to ten toddlers or preschoolers</w:t>
      </w:r>
    </w:p>
    <w:p w14:paraId="2FD19FB3"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Two screened leaders for every fourteen to twenty elementary-age children</w:t>
      </w:r>
    </w:p>
    <w:p w14:paraId="17E868AD"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Two screened leaders  for every sixteen middle school students</w:t>
      </w:r>
    </w:p>
    <w:p w14:paraId="4A0475BC"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Two screened leaders  for every twenty high school students</w:t>
      </w:r>
    </w:p>
    <w:p w14:paraId="282592AD" w14:textId="77777777" w:rsidR="00D1652F" w:rsidRDefault="004A0506">
      <w:pPr>
        <w:pStyle w:val="BodyA"/>
      </w:pPr>
      <w:r>
        <w:t>Note: These</w:t>
      </w:r>
      <w:r>
        <w:t xml:space="preserve"> ratios do not preclude the need to have </w:t>
      </w:r>
      <w:r>
        <w:rPr>
          <w:b/>
          <w:bCs/>
        </w:rPr>
        <w:t>two leaders present</w:t>
      </w:r>
      <w:r>
        <w:t xml:space="preserve"> in a program/event at all times.</w:t>
      </w:r>
    </w:p>
    <w:p w14:paraId="4478C778" w14:textId="77777777" w:rsidR="00D1652F" w:rsidRDefault="00D1652F">
      <w:pPr>
        <w:pStyle w:val="BodyA"/>
      </w:pPr>
    </w:p>
    <w:p w14:paraId="68893184" w14:textId="77777777" w:rsidR="00D1652F" w:rsidRDefault="004A0506">
      <w:pPr>
        <w:pStyle w:val="BodyA"/>
        <w:rPr>
          <w:b/>
          <w:bCs/>
          <w:i/>
          <w:iCs/>
        </w:rPr>
      </w:pPr>
      <w:r>
        <w:rPr>
          <w:b/>
          <w:bCs/>
          <w:i/>
          <w:iCs/>
        </w:rPr>
        <w:t>Leader Identification</w:t>
      </w:r>
    </w:p>
    <w:p w14:paraId="723D7682" w14:textId="77777777" w:rsidR="00D1652F" w:rsidRDefault="004A0506">
      <w:pPr>
        <w:pStyle w:val="BodyA"/>
      </w:pPr>
      <w:r>
        <w:t>Before beginning the program, leaders make themselves known to all children, youth, and parents and/or wear visible name tags, bracelets, o</w:t>
      </w:r>
      <w:r>
        <w:t>r approved clothing, identifying them to parents, children, and youth.</w:t>
      </w:r>
    </w:p>
    <w:p w14:paraId="3AF84619" w14:textId="77777777" w:rsidR="00D1652F" w:rsidRDefault="00D1652F">
      <w:pPr>
        <w:pStyle w:val="BodyA"/>
      </w:pPr>
    </w:p>
    <w:p w14:paraId="61A60412" w14:textId="77777777" w:rsidR="00D1652F" w:rsidRDefault="004A0506">
      <w:pPr>
        <w:pStyle w:val="BodyA"/>
        <w:rPr>
          <w:b/>
          <w:bCs/>
          <w:i/>
          <w:iCs/>
        </w:rPr>
      </w:pPr>
      <w:r>
        <w:rPr>
          <w:b/>
          <w:bCs/>
          <w:i/>
          <w:iCs/>
        </w:rPr>
        <w:t>Child and Youth Registration and Release Statements</w:t>
      </w:r>
    </w:p>
    <w:p w14:paraId="38F72252" w14:textId="77777777" w:rsidR="00D1652F" w:rsidRDefault="004A0506">
      <w:pPr>
        <w:pStyle w:val="ListParagraph"/>
        <w:numPr>
          <w:ilvl w:val="0"/>
          <w:numId w:val="17"/>
        </w:numPr>
        <w:rPr>
          <w:rFonts w:ascii="Times New Roman" w:hAnsi="Times New Roman"/>
          <w:sz w:val="20"/>
          <w:szCs w:val="20"/>
        </w:rPr>
      </w:pPr>
      <w:r>
        <w:rPr>
          <w:rFonts w:ascii="Times New Roman" w:hAnsi="Times New Roman"/>
          <w:sz w:val="20"/>
          <w:szCs w:val="20"/>
        </w:rPr>
        <w:t xml:space="preserve">The names of children/youth and their parents or guardians, as well as contact information for the parents or guardians, will be </w:t>
      </w:r>
      <w:r>
        <w:rPr>
          <w:rFonts w:ascii="Times New Roman" w:hAnsi="Times New Roman"/>
          <w:sz w:val="20"/>
          <w:szCs w:val="20"/>
        </w:rPr>
        <w:t>collected at the beginning of the program and carefully maintained. A program registration form, including a release and permission statement, will be completed by the parent or guardian at the beginning of the program. It is the responsibility of the prog</w:t>
      </w:r>
      <w:r>
        <w:rPr>
          <w:rFonts w:ascii="Times New Roman" w:hAnsi="Times New Roman"/>
          <w:sz w:val="20"/>
          <w:szCs w:val="20"/>
        </w:rPr>
        <w:t>ram leaders to ensure that forms are completed and submitted for all participants.</w:t>
      </w:r>
    </w:p>
    <w:p w14:paraId="7BEC8052" w14:textId="77777777" w:rsidR="00D1652F" w:rsidRDefault="004A0506">
      <w:pPr>
        <w:pStyle w:val="ListParagraph"/>
        <w:numPr>
          <w:ilvl w:val="0"/>
          <w:numId w:val="17"/>
        </w:numPr>
        <w:rPr>
          <w:rFonts w:ascii="Times New Roman" w:hAnsi="Times New Roman"/>
          <w:sz w:val="20"/>
          <w:szCs w:val="20"/>
        </w:rPr>
      </w:pPr>
      <w:r>
        <w:rPr>
          <w:rFonts w:ascii="Times New Roman" w:hAnsi="Times New Roman"/>
          <w:sz w:val="20"/>
          <w:szCs w:val="20"/>
        </w:rPr>
        <w:t>The originals of these forms are to be maintained and filed permanently. Copies should be taken on all offsite trips and outings in case emergency medical assistance is requ</w:t>
      </w:r>
      <w:r>
        <w:rPr>
          <w:rFonts w:ascii="Times New Roman" w:hAnsi="Times New Roman"/>
          <w:sz w:val="20"/>
          <w:szCs w:val="20"/>
        </w:rPr>
        <w:t>ired and the parent cannot be notified.</w:t>
      </w:r>
    </w:p>
    <w:p w14:paraId="3B03D681" w14:textId="77777777" w:rsidR="00D1652F" w:rsidRDefault="004A0506">
      <w:pPr>
        <w:pStyle w:val="ListParagraph"/>
        <w:numPr>
          <w:ilvl w:val="0"/>
          <w:numId w:val="17"/>
        </w:numPr>
        <w:rPr>
          <w:rFonts w:ascii="Times New Roman" w:hAnsi="Times New Roman"/>
          <w:sz w:val="20"/>
          <w:szCs w:val="20"/>
        </w:rPr>
      </w:pPr>
      <w:r>
        <w:rPr>
          <w:rFonts w:ascii="Times New Roman" w:hAnsi="Times New Roman"/>
          <w:sz w:val="20"/>
          <w:szCs w:val="20"/>
        </w:rPr>
        <w:t>The Authorization will not replace specific consent and authorization forms for activities that involve an elevated risk or for overnight trips.</w:t>
      </w:r>
    </w:p>
    <w:p w14:paraId="1D48F180" w14:textId="77777777" w:rsidR="00D1652F" w:rsidRDefault="00D1652F">
      <w:pPr>
        <w:pStyle w:val="BodyA"/>
      </w:pPr>
    </w:p>
    <w:p w14:paraId="12657ECA" w14:textId="77777777" w:rsidR="00D1652F" w:rsidRDefault="004A0506">
      <w:pPr>
        <w:pStyle w:val="BodyA"/>
        <w:rPr>
          <w:b/>
          <w:bCs/>
          <w:i/>
          <w:iCs/>
        </w:rPr>
      </w:pPr>
      <w:r>
        <w:rPr>
          <w:b/>
          <w:bCs/>
          <w:i/>
          <w:iCs/>
        </w:rPr>
        <w:t>Receiving and Releasing Children</w:t>
      </w:r>
    </w:p>
    <w:p w14:paraId="5ABDC334" w14:textId="77777777" w:rsidR="00D1652F" w:rsidRDefault="004A0506">
      <w:pPr>
        <w:pStyle w:val="ListParagraph"/>
        <w:numPr>
          <w:ilvl w:val="0"/>
          <w:numId w:val="19"/>
        </w:numPr>
        <w:rPr>
          <w:rFonts w:ascii="Times New Roman" w:hAnsi="Times New Roman"/>
          <w:sz w:val="20"/>
          <w:szCs w:val="20"/>
        </w:rPr>
      </w:pPr>
      <w:r>
        <w:rPr>
          <w:rFonts w:ascii="Times New Roman" w:hAnsi="Times New Roman"/>
          <w:sz w:val="20"/>
          <w:szCs w:val="20"/>
        </w:rPr>
        <w:t>For Infants to Kindergarten Children:</w:t>
      </w:r>
    </w:p>
    <w:p w14:paraId="3CF68818" w14:textId="77777777" w:rsidR="00D1652F" w:rsidRDefault="004A0506">
      <w:pPr>
        <w:pStyle w:val="ListParagraph"/>
        <w:numPr>
          <w:ilvl w:val="1"/>
          <w:numId w:val="19"/>
        </w:numPr>
        <w:rPr>
          <w:rFonts w:ascii="Times New Roman" w:hAnsi="Times New Roman"/>
          <w:sz w:val="20"/>
          <w:szCs w:val="20"/>
        </w:rPr>
      </w:pPr>
      <w:r>
        <w:rPr>
          <w:rFonts w:ascii="Times New Roman" w:hAnsi="Times New Roman"/>
          <w:sz w:val="20"/>
          <w:szCs w:val="20"/>
        </w:rPr>
        <w:t>Receiving and releasing children under the age of six is strongly monitored.</w:t>
      </w:r>
      <w:commentRangeStart w:id="15"/>
    </w:p>
    <w:p w14:paraId="58CFD144" w14:textId="77777777" w:rsidR="00D1652F" w:rsidRDefault="004A0506">
      <w:pPr>
        <w:pStyle w:val="ListParagraph"/>
        <w:numPr>
          <w:ilvl w:val="1"/>
          <w:numId w:val="19"/>
        </w:numPr>
        <w:rPr>
          <w:rFonts w:ascii="Times New Roman" w:hAnsi="Times New Roman"/>
          <w:sz w:val="20"/>
          <w:szCs w:val="20"/>
        </w:rPr>
      </w:pPr>
      <w:r>
        <w:rPr>
          <w:rFonts w:ascii="Times New Roman" w:hAnsi="Times New Roman"/>
          <w:sz w:val="20"/>
          <w:szCs w:val="20"/>
        </w:rPr>
        <w:t xml:space="preserve">Children are not to be dropped off without </w:t>
      </w:r>
      <w:commentRangeStart w:id="16"/>
      <w:r>
        <w:rPr>
          <w:rFonts w:ascii="Times New Roman" w:hAnsi="Times New Roman"/>
          <w:sz w:val="20"/>
          <w:szCs w:val="20"/>
        </w:rPr>
        <w:t>two (2) leaders</w:t>
      </w:r>
      <w:commentRangeEnd w:id="16"/>
      <w:r>
        <w:commentReference w:id="16"/>
      </w:r>
      <w:r>
        <w:rPr>
          <w:rFonts w:ascii="Times New Roman" w:hAnsi="Times New Roman"/>
          <w:sz w:val="20"/>
          <w:szCs w:val="20"/>
        </w:rPr>
        <w:t xml:space="preserve"> present.</w:t>
      </w:r>
      <w:commentRangeEnd w:id="15"/>
      <w:r>
        <w:commentReference w:id="15"/>
      </w:r>
    </w:p>
    <w:p w14:paraId="379C01A9" w14:textId="77777777" w:rsidR="00D1652F" w:rsidRDefault="004A0506">
      <w:pPr>
        <w:pStyle w:val="ListParagraph"/>
        <w:numPr>
          <w:ilvl w:val="1"/>
          <w:numId w:val="19"/>
        </w:numPr>
        <w:rPr>
          <w:rFonts w:ascii="Times New Roman" w:hAnsi="Times New Roman"/>
          <w:sz w:val="20"/>
          <w:szCs w:val="20"/>
        </w:rPr>
      </w:pPr>
      <w:r>
        <w:rPr>
          <w:rFonts w:ascii="Times New Roman" w:hAnsi="Times New Roman"/>
          <w:sz w:val="20"/>
          <w:szCs w:val="20"/>
        </w:rPr>
        <w:t>Infants and preschool children will only be released into the care of the child</w:t>
      </w:r>
      <w:r>
        <w:rPr>
          <w:rFonts w:ascii="Times New Roman" w:hAnsi="Times New Roman"/>
          <w:sz w:val="20"/>
          <w:szCs w:val="20"/>
        </w:rPr>
        <w:t>’</w:t>
      </w:r>
      <w:r>
        <w:rPr>
          <w:rFonts w:ascii="Times New Roman" w:hAnsi="Times New Roman"/>
          <w:sz w:val="20"/>
          <w:szCs w:val="20"/>
        </w:rPr>
        <w:t xml:space="preserve">s parent/guardian or </w:t>
      </w:r>
      <w:r>
        <w:rPr>
          <w:rFonts w:ascii="Times New Roman" w:hAnsi="Times New Roman"/>
          <w:sz w:val="20"/>
          <w:szCs w:val="20"/>
        </w:rPr>
        <w:t>someone designated by the parent.</w:t>
      </w:r>
    </w:p>
    <w:p w14:paraId="76F86FB5" w14:textId="77777777" w:rsidR="00D1652F" w:rsidRDefault="004A0506">
      <w:pPr>
        <w:pStyle w:val="ListParagraph"/>
        <w:numPr>
          <w:ilvl w:val="0"/>
          <w:numId w:val="19"/>
        </w:numPr>
        <w:rPr>
          <w:rFonts w:ascii="Times New Roman" w:hAnsi="Times New Roman"/>
          <w:sz w:val="20"/>
          <w:szCs w:val="20"/>
        </w:rPr>
      </w:pPr>
      <w:r>
        <w:rPr>
          <w:rFonts w:ascii="Times New Roman" w:hAnsi="Times New Roman"/>
          <w:sz w:val="20"/>
          <w:szCs w:val="20"/>
        </w:rPr>
        <w:t>For Elementary Children:</w:t>
      </w:r>
    </w:p>
    <w:p w14:paraId="33E25F40" w14:textId="77777777" w:rsidR="00D1652F" w:rsidRDefault="004A0506">
      <w:pPr>
        <w:pStyle w:val="ListParagraph"/>
        <w:numPr>
          <w:ilvl w:val="1"/>
          <w:numId w:val="19"/>
        </w:numPr>
        <w:rPr>
          <w:rFonts w:ascii="Times New Roman" w:hAnsi="Times New Roman"/>
          <w:sz w:val="20"/>
          <w:szCs w:val="20"/>
        </w:rPr>
      </w:pPr>
      <w:r>
        <w:rPr>
          <w:rFonts w:ascii="Times New Roman" w:hAnsi="Times New Roman"/>
          <w:sz w:val="20"/>
          <w:szCs w:val="20"/>
        </w:rPr>
        <w:t>Elementary children should either remain in the classroom until the parent/guardian or the parent</w:t>
      </w:r>
      <w:r>
        <w:rPr>
          <w:rFonts w:ascii="Times New Roman" w:hAnsi="Times New Roman"/>
          <w:sz w:val="20"/>
          <w:szCs w:val="20"/>
        </w:rPr>
        <w:t>’</w:t>
      </w:r>
      <w:r>
        <w:rPr>
          <w:rFonts w:ascii="Times New Roman" w:hAnsi="Times New Roman"/>
          <w:sz w:val="20"/>
          <w:szCs w:val="20"/>
        </w:rPr>
        <w:t>s designee comes to pick them up and the student demonstrates recognition, or be brought, as a grou</w:t>
      </w:r>
      <w:r>
        <w:rPr>
          <w:rFonts w:ascii="Times New Roman" w:hAnsi="Times New Roman"/>
          <w:sz w:val="20"/>
          <w:szCs w:val="20"/>
        </w:rPr>
        <w:t>p, by the leader to a previously designated location to meet the parents.</w:t>
      </w:r>
    </w:p>
    <w:p w14:paraId="0E6CF4B1" w14:textId="77777777" w:rsidR="00D1652F" w:rsidRDefault="004A0506">
      <w:pPr>
        <w:pStyle w:val="ListParagraph"/>
        <w:numPr>
          <w:ilvl w:val="0"/>
          <w:numId w:val="19"/>
        </w:numPr>
        <w:rPr>
          <w:rFonts w:ascii="Times New Roman" w:hAnsi="Times New Roman"/>
          <w:sz w:val="20"/>
          <w:szCs w:val="20"/>
        </w:rPr>
      </w:pPr>
      <w:r>
        <w:rPr>
          <w:rFonts w:ascii="Times New Roman" w:hAnsi="Times New Roman"/>
          <w:sz w:val="20"/>
          <w:szCs w:val="20"/>
        </w:rPr>
        <w:t>The program director, taking into consideration the security, organization facilities, and location, will inform the parents and leaders of the receiving and releasing children guide</w:t>
      </w:r>
      <w:r>
        <w:rPr>
          <w:rFonts w:ascii="Times New Roman" w:hAnsi="Times New Roman"/>
          <w:sz w:val="20"/>
          <w:szCs w:val="20"/>
        </w:rPr>
        <w:t>lines at the beginning of the program.</w:t>
      </w:r>
    </w:p>
    <w:p w14:paraId="04F3E6FF" w14:textId="77777777" w:rsidR="00D1652F" w:rsidRDefault="00D1652F">
      <w:pPr>
        <w:pStyle w:val="BodyA"/>
      </w:pPr>
    </w:p>
    <w:p w14:paraId="1BF17D0F" w14:textId="77777777" w:rsidR="00D1652F" w:rsidRDefault="004A0506">
      <w:pPr>
        <w:pStyle w:val="BodyA"/>
        <w:rPr>
          <w:b/>
          <w:bCs/>
          <w:i/>
          <w:iCs/>
          <w:lang w:val="fr-FR"/>
        </w:rPr>
      </w:pPr>
      <w:r>
        <w:rPr>
          <w:b/>
          <w:bCs/>
          <w:i/>
          <w:iCs/>
          <w:lang w:val="fr-FR"/>
        </w:rPr>
        <w:t>Attendance</w:t>
      </w:r>
    </w:p>
    <w:p w14:paraId="1A5779AD" w14:textId="77777777" w:rsidR="00D1652F" w:rsidRDefault="004A0506">
      <w:pPr>
        <w:pStyle w:val="ListParagraph"/>
        <w:numPr>
          <w:ilvl w:val="0"/>
          <w:numId w:val="21"/>
        </w:numPr>
        <w:rPr>
          <w:rFonts w:ascii="Times New Roman" w:hAnsi="Times New Roman"/>
          <w:sz w:val="20"/>
          <w:szCs w:val="20"/>
        </w:rPr>
      </w:pPr>
      <w:r>
        <w:rPr>
          <w:rFonts w:ascii="Times New Roman" w:hAnsi="Times New Roman"/>
          <w:sz w:val="20"/>
          <w:szCs w:val="20"/>
        </w:rPr>
        <w:t>Attendance of children and youth is taken each time a program is in session. These attendance records are kept on file permanently.</w:t>
      </w:r>
    </w:p>
    <w:p w14:paraId="28E3916E" w14:textId="77777777" w:rsidR="00D1652F" w:rsidRDefault="004A0506">
      <w:pPr>
        <w:pStyle w:val="ListParagraph"/>
        <w:numPr>
          <w:ilvl w:val="0"/>
          <w:numId w:val="21"/>
        </w:numPr>
        <w:rPr>
          <w:rFonts w:ascii="Times New Roman" w:hAnsi="Times New Roman"/>
          <w:sz w:val="20"/>
          <w:szCs w:val="20"/>
        </w:rPr>
      </w:pPr>
      <w:r>
        <w:rPr>
          <w:rFonts w:ascii="Times New Roman" w:hAnsi="Times New Roman"/>
          <w:sz w:val="20"/>
          <w:szCs w:val="20"/>
        </w:rPr>
        <w:t>A record is kept of leaders on duty in each program. This record is maint</w:t>
      </w:r>
      <w:r>
        <w:rPr>
          <w:rFonts w:ascii="Times New Roman" w:hAnsi="Times New Roman"/>
          <w:sz w:val="20"/>
          <w:szCs w:val="20"/>
        </w:rPr>
        <w:t>ained with the attendance records and is kept on file permanently.</w:t>
      </w:r>
    </w:p>
    <w:p w14:paraId="3D4EE98D" w14:textId="77777777" w:rsidR="00D1652F" w:rsidRDefault="00D1652F">
      <w:pPr>
        <w:pStyle w:val="BodyA"/>
      </w:pPr>
    </w:p>
    <w:p w14:paraId="17628FBB" w14:textId="77777777" w:rsidR="00D1652F" w:rsidRDefault="004A0506">
      <w:pPr>
        <w:pStyle w:val="BodyA"/>
        <w:rPr>
          <w:b/>
          <w:bCs/>
          <w:i/>
          <w:iCs/>
        </w:rPr>
      </w:pPr>
      <w:r>
        <w:rPr>
          <w:b/>
          <w:bCs/>
          <w:i/>
          <w:iCs/>
        </w:rPr>
        <w:t>Bathroom Guidelines</w:t>
      </w:r>
    </w:p>
    <w:p w14:paraId="3B30B3AE" w14:textId="77777777" w:rsidR="00D1652F" w:rsidRDefault="004A0506">
      <w:pPr>
        <w:pStyle w:val="ListParagraph"/>
        <w:numPr>
          <w:ilvl w:val="0"/>
          <w:numId w:val="23"/>
        </w:numPr>
        <w:rPr>
          <w:rFonts w:ascii="Times New Roman" w:hAnsi="Times New Roman"/>
          <w:sz w:val="20"/>
          <w:szCs w:val="20"/>
        </w:rPr>
      </w:pPr>
      <w:r>
        <w:rPr>
          <w:rFonts w:ascii="Times New Roman" w:hAnsi="Times New Roman"/>
          <w:sz w:val="20"/>
          <w:szCs w:val="20"/>
        </w:rPr>
        <w:t>Program leaders are to encourage parents to deal with their infant</w:t>
      </w:r>
      <w:r>
        <w:rPr>
          <w:rFonts w:ascii="Times New Roman" w:hAnsi="Times New Roman"/>
          <w:sz w:val="20"/>
          <w:szCs w:val="20"/>
        </w:rPr>
        <w:t>’</w:t>
      </w:r>
      <w:r>
        <w:rPr>
          <w:rFonts w:ascii="Times New Roman" w:hAnsi="Times New Roman"/>
          <w:sz w:val="20"/>
          <w:szCs w:val="20"/>
        </w:rPr>
        <w:t>s toileting needs and to take their children to the bathroom prior to each program session.</w:t>
      </w:r>
    </w:p>
    <w:p w14:paraId="5669DD45" w14:textId="77777777" w:rsidR="00D1652F" w:rsidRDefault="004A0506">
      <w:pPr>
        <w:pStyle w:val="ListParagraph"/>
        <w:numPr>
          <w:ilvl w:val="0"/>
          <w:numId w:val="23"/>
        </w:numPr>
        <w:rPr>
          <w:rFonts w:ascii="Times New Roman" w:hAnsi="Times New Roman"/>
          <w:sz w:val="20"/>
          <w:szCs w:val="20"/>
        </w:rPr>
      </w:pPr>
      <w:r>
        <w:rPr>
          <w:rFonts w:ascii="Times New Roman" w:hAnsi="Times New Roman"/>
          <w:sz w:val="20"/>
          <w:szCs w:val="20"/>
        </w:rPr>
        <w:lastRenderedPageBreak/>
        <w:t xml:space="preserve">Infants </w:t>
      </w:r>
      <w:commentRangeStart w:id="17"/>
      <w:r>
        <w:rPr>
          <w:rFonts w:ascii="Times New Roman" w:hAnsi="Times New Roman"/>
          <w:sz w:val="20"/>
          <w:szCs w:val="20"/>
        </w:rPr>
        <w:t>t</w:t>
      </w:r>
      <w:r>
        <w:rPr>
          <w:rFonts w:ascii="Times New Roman" w:hAnsi="Times New Roman"/>
          <w:sz w:val="20"/>
          <w:szCs w:val="20"/>
        </w:rPr>
        <w:t>hrough elementary-aged</w:t>
      </w:r>
      <w:commentRangeEnd w:id="17"/>
      <w:r>
        <w:commentReference w:id="17"/>
      </w:r>
      <w:r>
        <w:rPr>
          <w:rFonts w:ascii="Times New Roman" w:hAnsi="Times New Roman"/>
          <w:sz w:val="20"/>
          <w:szCs w:val="20"/>
        </w:rPr>
        <w:t xml:space="preserve"> Children:</w:t>
      </w:r>
      <w:commentRangeStart w:id="18"/>
    </w:p>
    <w:p w14:paraId="365A8FB6" w14:textId="77777777" w:rsidR="00D1652F" w:rsidRDefault="004A0506">
      <w:pPr>
        <w:pStyle w:val="ListParagraph"/>
        <w:numPr>
          <w:ilvl w:val="1"/>
          <w:numId w:val="23"/>
        </w:numPr>
        <w:rPr>
          <w:rFonts w:ascii="Times New Roman" w:hAnsi="Times New Roman"/>
          <w:sz w:val="20"/>
          <w:szCs w:val="20"/>
        </w:rPr>
      </w:pPr>
      <w:r>
        <w:rPr>
          <w:rFonts w:ascii="Times New Roman" w:hAnsi="Times New Roman"/>
          <w:sz w:val="20"/>
          <w:szCs w:val="20"/>
        </w:rPr>
        <w:t xml:space="preserve">All diaper changing is to be done in the presence </w:t>
      </w:r>
      <w:commentRangeStart w:id="19"/>
      <w:r>
        <w:rPr>
          <w:rFonts w:ascii="Times New Roman" w:hAnsi="Times New Roman"/>
          <w:sz w:val="20"/>
          <w:szCs w:val="20"/>
        </w:rPr>
        <w:t>and visibility</w:t>
      </w:r>
      <w:commentRangeEnd w:id="19"/>
      <w:r>
        <w:commentReference w:id="19"/>
      </w:r>
      <w:r>
        <w:rPr>
          <w:rFonts w:ascii="Times New Roman" w:hAnsi="Times New Roman"/>
          <w:sz w:val="20"/>
          <w:szCs w:val="20"/>
        </w:rPr>
        <w:t xml:space="preserve"> of another screened adult.</w:t>
      </w:r>
      <w:commentRangeEnd w:id="18"/>
      <w:r>
        <w:commentReference w:id="18"/>
      </w:r>
      <w:commentRangeStart w:id="20"/>
    </w:p>
    <w:p w14:paraId="4B480552" w14:textId="77777777" w:rsidR="00D1652F" w:rsidRDefault="004A0506">
      <w:pPr>
        <w:pStyle w:val="ListParagraph"/>
        <w:numPr>
          <w:ilvl w:val="1"/>
          <w:numId w:val="23"/>
        </w:numPr>
        <w:rPr>
          <w:rFonts w:ascii="Times New Roman" w:hAnsi="Times New Roman"/>
          <w:sz w:val="20"/>
          <w:szCs w:val="20"/>
        </w:rPr>
      </w:pPr>
      <w:r>
        <w:rPr>
          <w:rFonts w:ascii="Times New Roman" w:hAnsi="Times New Roman"/>
          <w:sz w:val="20"/>
          <w:szCs w:val="20"/>
        </w:rPr>
        <w:t>All diaper changing should follow hygienic protocols including the use of latex/vinyl/nitrile gloves.</w:t>
      </w:r>
      <w:commentRangeEnd w:id="20"/>
      <w:r>
        <w:commentReference w:id="20"/>
      </w:r>
    </w:p>
    <w:p w14:paraId="2500EA37" w14:textId="77777777" w:rsidR="00D1652F" w:rsidRDefault="004A0506">
      <w:pPr>
        <w:pStyle w:val="ListParagraph"/>
        <w:numPr>
          <w:ilvl w:val="1"/>
          <w:numId w:val="23"/>
        </w:numPr>
        <w:rPr>
          <w:rFonts w:ascii="Times New Roman" w:hAnsi="Times New Roman"/>
          <w:sz w:val="20"/>
          <w:szCs w:val="20"/>
        </w:rPr>
      </w:pPr>
      <w:r>
        <w:rPr>
          <w:rFonts w:ascii="Times New Roman" w:hAnsi="Times New Roman"/>
          <w:sz w:val="20"/>
          <w:szCs w:val="20"/>
        </w:rPr>
        <w:t xml:space="preserve">Preschool </w:t>
      </w:r>
      <w:r>
        <w:rPr>
          <w:rFonts w:ascii="Times New Roman" w:hAnsi="Times New Roman"/>
          <w:sz w:val="20"/>
          <w:szCs w:val="20"/>
        </w:rPr>
        <w:t>children are not to go to the bathroom alone.</w:t>
      </w:r>
    </w:p>
    <w:p w14:paraId="2F260823" w14:textId="77777777" w:rsidR="00D1652F" w:rsidRDefault="004A0506">
      <w:pPr>
        <w:pStyle w:val="ListParagraph"/>
        <w:numPr>
          <w:ilvl w:val="1"/>
          <w:numId w:val="23"/>
        </w:numPr>
        <w:rPr>
          <w:rFonts w:ascii="Times New Roman" w:hAnsi="Times New Roman"/>
          <w:sz w:val="20"/>
          <w:szCs w:val="20"/>
        </w:rPr>
      </w:pPr>
      <w:r>
        <w:rPr>
          <w:rFonts w:ascii="Times New Roman" w:hAnsi="Times New Roman"/>
          <w:sz w:val="20"/>
          <w:szCs w:val="20"/>
        </w:rPr>
        <w:t>One of the following will be adhered to when accompanying preschool children to the bathroom:</w:t>
      </w:r>
    </w:p>
    <w:p w14:paraId="6112FD7B" w14:textId="77777777" w:rsidR="00D1652F" w:rsidRDefault="004A0506">
      <w:pPr>
        <w:pStyle w:val="ListParagraph"/>
        <w:numPr>
          <w:ilvl w:val="0"/>
          <w:numId w:val="24"/>
        </w:numPr>
        <w:rPr>
          <w:rFonts w:ascii="Times New Roman" w:hAnsi="Times New Roman"/>
          <w:sz w:val="20"/>
          <w:szCs w:val="20"/>
        </w:rPr>
      </w:pPr>
      <w:r>
        <w:rPr>
          <w:rFonts w:ascii="Times New Roman" w:hAnsi="Times New Roman"/>
          <w:sz w:val="20"/>
          <w:szCs w:val="20"/>
        </w:rPr>
        <w:t>Two leaders will escort a group of children to the bathroom, or,</w:t>
      </w:r>
    </w:p>
    <w:p w14:paraId="30933E90" w14:textId="77777777" w:rsidR="00D1652F" w:rsidRDefault="004A0506">
      <w:pPr>
        <w:pStyle w:val="ListParagraph"/>
        <w:numPr>
          <w:ilvl w:val="0"/>
          <w:numId w:val="24"/>
        </w:numPr>
        <w:rPr>
          <w:rFonts w:ascii="Times New Roman" w:hAnsi="Times New Roman"/>
          <w:sz w:val="20"/>
          <w:szCs w:val="20"/>
        </w:rPr>
      </w:pPr>
      <w:r>
        <w:rPr>
          <w:rFonts w:ascii="Times New Roman" w:hAnsi="Times New Roman"/>
          <w:sz w:val="20"/>
          <w:szCs w:val="20"/>
        </w:rPr>
        <w:t>One leader will escort a group of children to the b</w:t>
      </w:r>
      <w:r>
        <w:rPr>
          <w:rFonts w:ascii="Times New Roman" w:hAnsi="Times New Roman"/>
          <w:sz w:val="20"/>
          <w:szCs w:val="20"/>
        </w:rPr>
        <w:t>athroom with one hall monitor appointed to assist with bathroom and security duties.</w:t>
      </w:r>
    </w:p>
    <w:p w14:paraId="1BD3DCDA" w14:textId="77777777" w:rsidR="00D1652F" w:rsidRDefault="004A0506">
      <w:pPr>
        <w:pStyle w:val="ListParagraph"/>
        <w:numPr>
          <w:ilvl w:val="1"/>
          <w:numId w:val="25"/>
        </w:numPr>
        <w:rPr>
          <w:rFonts w:ascii="Times New Roman" w:hAnsi="Times New Roman"/>
          <w:sz w:val="20"/>
          <w:szCs w:val="20"/>
        </w:rPr>
      </w:pPr>
      <w:r>
        <w:rPr>
          <w:rFonts w:ascii="Times New Roman" w:hAnsi="Times New Roman"/>
          <w:sz w:val="20"/>
          <w:szCs w:val="20"/>
        </w:rPr>
        <w:t>No leader will ever be alone with a child in an unsupervised bathroom.</w:t>
      </w:r>
    </w:p>
    <w:p w14:paraId="29CC5610" w14:textId="77777777" w:rsidR="00D1652F" w:rsidRDefault="00D1652F">
      <w:pPr>
        <w:pStyle w:val="BodyA"/>
      </w:pPr>
    </w:p>
    <w:p w14:paraId="1F0E6680" w14:textId="77777777" w:rsidR="00D1652F" w:rsidRDefault="004A0506">
      <w:pPr>
        <w:pStyle w:val="BodyA"/>
        <w:rPr>
          <w:b/>
          <w:bCs/>
          <w:i/>
          <w:iCs/>
        </w:rPr>
      </w:pPr>
      <w:r>
        <w:rPr>
          <w:b/>
          <w:bCs/>
          <w:i/>
          <w:iCs/>
        </w:rPr>
        <w:t>Health &amp; Safety Guidelines</w:t>
      </w:r>
    </w:p>
    <w:p w14:paraId="067F094E" w14:textId="77777777" w:rsidR="00D1652F" w:rsidRDefault="004A0506">
      <w:pPr>
        <w:pStyle w:val="ListParagraph"/>
        <w:numPr>
          <w:ilvl w:val="0"/>
          <w:numId w:val="27"/>
        </w:numPr>
        <w:rPr>
          <w:rFonts w:ascii="Times New Roman" w:hAnsi="Times New Roman"/>
          <w:sz w:val="20"/>
          <w:szCs w:val="20"/>
        </w:rPr>
      </w:pPr>
      <w:r>
        <w:rPr>
          <w:rFonts w:ascii="Times New Roman" w:hAnsi="Times New Roman"/>
          <w:sz w:val="20"/>
          <w:szCs w:val="20"/>
        </w:rPr>
        <w:t xml:space="preserve">Individuals are encouraged to become certified and trained in First Aid </w:t>
      </w:r>
      <w:r>
        <w:rPr>
          <w:rFonts w:ascii="Times New Roman" w:hAnsi="Times New Roman"/>
          <w:sz w:val="20"/>
          <w:szCs w:val="20"/>
        </w:rPr>
        <w:t>and CPR.</w:t>
      </w:r>
    </w:p>
    <w:p w14:paraId="5294AFC7" w14:textId="77777777" w:rsidR="00D1652F" w:rsidRDefault="004A0506">
      <w:pPr>
        <w:pStyle w:val="ListParagraph"/>
        <w:numPr>
          <w:ilvl w:val="0"/>
          <w:numId w:val="27"/>
        </w:numPr>
        <w:rPr>
          <w:rFonts w:ascii="Times New Roman" w:hAnsi="Times New Roman"/>
          <w:sz w:val="20"/>
          <w:szCs w:val="20"/>
        </w:rPr>
      </w:pPr>
      <w:r>
        <w:rPr>
          <w:rFonts w:ascii="Times New Roman" w:hAnsi="Times New Roman"/>
          <w:sz w:val="20"/>
          <w:szCs w:val="20"/>
        </w:rPr>
        <w:t>Program leaders will be notified, on the registration forms, regarding children and young people with severe allergies. Program leaders who care for these children will be informed.</w:t>
      </w:r>
    </w:p>
    <w:p w14:paraId="2D285935" w14:textId="77777777" w:rsidR="00D1652F" w:rsidRDefault="00D1652F">
      <w:pPr>
        <w:pStyle w:val="BodyA"/>
        <w:rPr>
          <w:b/>
          <w:bCs/>
        </w:rPr>
      </w:pPr>
    </w:p>
    <w:p w14:paraId="7FF32004" w14:textId="77777777" w:rsidR="00D1652F" w:rsidRDefault="004A0506">
      <w:pPr>
        <w:pStyle w:val="BodyA"/>
        <w:rPr>
          <w:b/>
          <w:bCs/>
          <w:i/>
          <w:iCs/>
        </w:rPr>
      </w:pPr>
      <w:r>
        <w:rPr>
          <w:b/>
          <w:bCs/>
          <w:i/>
          <w:iCs/>
        </w:rPr>
        <w:t>Illness</w:t>
      </w:r>
    </w:p>
    <w:p w14:paraId="2D202A85" w14:textId="77777777" w:rsidR="00D1652F" w:rsidRDefault="004A0506">
      <w:pPr>
        <w:pStyle w:val="ListParagraph"/>
        <w:numPr>
          <w:ilvl w:val="0"/>
          <w:numId w:val="29"/>
        </w:numPr>
        <w:rPr>
          <w:rFonts w:ascii="Times New Roman" w:hAnsi="Times New Roman"/>
          <w:sz w:val="20"/>
          <w:szCs w:val="20"/>
        </w:rPr>
      </w:pPr>
      <w:r>
        <w:rPr>
          <w:rFonts w:ascii="Times New Roman" w:hAnsi="Times New Roman"/>
          <w:sz w:val="20"/>
          <w:szCs w:val="20"/>
        </w:rPr>
        <w:t>A child/youth who is ill and could therefore expose othe</w:t>
      </w:r>
      <w:r>
        <w:rPr>
          <w:rFonts w:ascii="Times New Roman" w:hAnsi="Times New Roman"/>
          <w:sz w:val="20"/>
          <w:szCs w:val="20"/>
        </w:rPr>
        <w:t>rs to illness is not to be received into the program. Factors and symptoms to consider are:</w:t>
      </w:r>
    </w:p>
    <w:p w14:paraId="460C0DE7"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Fever, unusual fatigue, irritability, coughing, sneezing, runny nose and eyes, vomiting, diarrhea, inflamed mouth and throat.</w:t>
      </w:r>
    </w:p>
    <w:p w14:paraId="577E2BBC"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Children/youth with a known communicab</w:t>
      </w:r>
      <w:r>
        <w:rPr>
          <w:rFonts w:ascii="Times New Roman" w:hAnsi="Times New Roman"/>
          <w:sz w:val="20"/>
          <w:szCs w:val="20"/>
        </w:rPr>
        <w:t>le disease.</w:t>
      </w:r>
    </w:p>
    <w:p w14:paraId="1E60BCD1"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Child/youth will not return to the program until symptom free for 24 hours.</w:t>
      </w:r>
    </w:p>
    <w:p w14:paraId="00385886" w14:textId="77777777" w:rsidR="00D1652F" w:rsidRDefault="00D1652F">
      <w:pPr>
        <w:pStyle w:val="BodyA"/>
        <w:rPr>
          <w:b/>
          <w:bCs/>
        </w:rPr>
      </w:pPr>
    </w:p>
    <w:p w14:paraId="0CA8C1CF" w14:textId="77777777" w:rsidR="00D1652F" w:rsidRDefault="004A0506">
      <w:pPr>
        <w:pStyle w:val="BodyA"/>
        <w:rPr>
          <w:b/>
          <w:bCs/>
          <w:i/>
          <w:iCs/>
        </w:rPr>
      </w:pPr>
      <w:r>
        <w:rPr>
          <w:b/>
          <w:bCs/>
          <w:i/>
          <w:iCs/>
        </w:rPr>
        <w:t>Medications</w:t>
      </w:r>
    </w:p>
    <w:p w14:paraId="411FCD5C" w14:textId="77777777" w:rsidR="00D1652F" w:rsidRDefault="004A0506">
      <w:pPr>
        <w:pStyle w:val="ListParagraph"/>
        <w:numPr>
          <w:ilvl w:val="0"/>
          <w:numId w:val="31"/>
        </w:numPr>
        <w:rPr>
          <w:rFonts w:ascii="Times New Roman" w:hAnsi="Times New Roman"/>
          <w:sz w:val="20"/>
          <w:szCs w:val="20"/>
        </w:rPr>
      </w:pPr>
      <w:r>
        <w:rPr>
          <w:rFonts w:ascii="Times New Roman" w:hAnsi="Times New Roman"/>
          <w:sz w:val="20"/>
          <w:szCs w:val="20"/>
        </w:rPr>
        <w:t>Leaders are not to give or apply any medications. Parents are to be contacted and should administer all medications.</w:t>
      </w:r>
    </w:p>
    <w:p w14:paraId="7C161C40" w14:textId="77777777" w:rsidR="00D1652F" w:rsidRDefault="004A0506">
      <w:pPr>
        <w:pStyle w:val="ListParagraph"/>
        <w:numPr>
          <w:ilvl w:val="0"/>
          <w:numId w:val="31"/>
        </w:numPr>
        <w:rPr>
          <w:rFonts w:ascii="Times New Roman" w:hAnsi="Times New Roman"/>
          <w:sz w:val="20"/>
          <w:szCs w:val="20"/>
        </w:rPr>
      </w:pPr>
      <w:r>
        <w:rPr>
          <w:rFonts w:ascii="Times New Roman" w:hAnsi="Times New Roman"/>
          <w:sz w:val="20"/>
          <w:szCs w:val="20"/>
        </w:rPr>
        <w:t>For extreme cases in which Epi-pens ma</w:t>
      </w:r>
      <w:r>
        <w:rPr>
          <w:rFonts w:ascii="Times New Roman" w:hAnsi="Times New Roman"/>
          <w:sz w:val="20"/>
          <w:szCs w:val="20"/>
        </w:rPr>
        <w:t>y be needed for allergies, inhalers may be needed for asthma, or sugar may be needed for hypoglycemia, written instructions are to be provided by the parent/guardian to the program leader. Requests should be written, signed, dated and filed permanently. On</w:t>
      </w:r>
      <w:r>
        <w:rPr>
          <w:rFonts w:ascii="Times New Roman" w:hAnsi="Times New Roman"/>
          <w:sz w:val="20"/>
          <w:szCs w:val="20"/>
        </w:rPr>
        <w:t>ly those who have been trained should administer the Epi-pen, inhaler or sugar.</w:t>
      </w:r>
    </w:p>
    <w:p w14:paraId="7746ABFF" w14:textId="77777777" w:rsidR="00D1652F" w:rsidRDefault="00D1652F">
      <w:pPr>
        <w:pStyle w:val="BodyA"/>
        <w:ind w:left="360"/>
      </w:pPr>
    </w:p>
    <w:p w14:paraId="6D415370" w14:textId="77777777" w:rsidR="00D1652F" w:rsidRDefault="004A0506">
      <w:pPr>
        <w:pStyle w:val="BodyA"/>
        <w:rPr>
          <w:b/>
          <w:bCs/>
          <w:i/>
          <w:iCs/>
        </w:rPr>
      </w:pPr>
      <w:r>
        <w:rPr>
          <w:b/>
          <w:bCs/>
          <w:i/>
          <w:iCs/>
        </w:rPr>
        <w:t>Dealing with Injuries</w:t>
      </w:r>
    </w:p>
    <w:p w14:paraId="7E2AEEFD" w14:textId="77777777" w:rsidR="00D1652F" w:rsidRDefault="004A0506">
      <w:pPr>
        <w:pStyle w:val="ListParagraph"/>
        <w:numPr>
          <w:ilvl w:val="0"/>
          <w:numId w:val="33"/>
        </w:numPr>
        <w:rPr>
          <w:rFonts w:ascii="Times New Roman" w:hAnsi="Times New Roman"/>
          <w:sz w:val="20"/>
          <w:szCs w:val="20"/>
        </w:rPr>
      </w:pPr>
      <w:r>
        <w:rPr>
          <w:rFonts w:ascii="Times New Roman" w:hAnsi="Times New Roman"/>
          <w:sz w:val="20"/>
          <w:szCs w:val="20"/>
        </w:rPr>
        <w:t>In case of an injury, the following steps must be followed:</w:t>
      </w:r>
    </w:p>
    <w:p w14:paraId="501F5120" w14:textId="77777777" w:rsidR="00D1652F" w:rsidRDefault="004A0506">
      <w:pPr>
        <w:pStyle w:val="ListParagraph"/>
        <w:numPr>
          <w:ilvl w:val="1"/>
          <w:numId w:val="33"/>
        </w:numPr>
        <w:rPr>
          <w:rFonts w:ascii="Times New Roman" w:hAnsi="Times New Roman"/>
          <w:sz w:val="20"/>
          <w:szCs w:val="20"/>
        </w:rPr>
      </w:pPr>
      <w:r>
        <w:rPr>
          <w:rFonts w:ascii="Times New Roman" w:hAnsi="Times New Roman"/>
          <w:sz w:val="20"/>
          <w:szCs w:val="20"/>
        </w:rPr>
        <w:t xml:space="preserve">The child/youth must not be moved, unless they can stand and walk on their own. If they can </w:t>
      </w:r>
      <w:r>
        <w:rPr>
          <w:rFonts w:ascii="Times New Roman" w:hAnsi="Times New Roman"/>
          <w:sz w:val="20"/>
          <w:szCs w:val="20"/>
        </w:rPr>
        <w:t>move on their own, lead them out of the activity area. One or two witnesses, as well as the leader, must remain with the injured child/youth for assistance, comfort, and to confirm information for the incident report.</w:t>
      </w:r>
    </w:p>
    <w:p w14:paraId="5C782425" w14:textId="77777777" w:rsidR="00D1652F" w:rsidRDefault="004A0506">
      <w:pPr>
        <w:pStyle w:val="ListParagraph"/>
        <w:numPr>
          <w:ilvl w:val="1"/>
          <w:numId w:val="33"/>
        </w:numPr>
        <w:rPr>
          <w:rFonts w:ascii="Times New Roman" w:hAnsi="Times New Roman"/>
          <w:sz w:val="20"/>
          <w:szCs w:val="20"/>
        </w:rPr>
      </w:pPr>
      <w:r>
        <w:rPr>
          <w:rFonts w:ascii="Times New Roman" w:hAnsi="Times New Roman"/>
          <w:sz w:val="20"/>
          <w:szCs w:val="20"/>
        </w:rPr>
        <w:t>For injuries involving blood, the indi</w:t>
      </w:r>
      <w:r>
        <w:rPr>
          <w:rFonts w:ascii="Times New Roman" w:hAnsi="Times New Roman"/>
          <w:sz w:val="20"/>
          <w:szCs w:val="20"/>
        </w:rPr>
        <w:t>vidual is to be separated from others, leaders need to ensure that no other children/youth have contact with any of the blood from the cut or injury, and the area where the injury occurred or where any blood may have dropped on the floor or toys is also to</w:t>
      </w:r>
      <w:r>
        <w:rPr>
          <w:rFonts w:ascii="Times New Roman" w:hAnsi="Times New Roman"/>
          <w:sz w:val="20"/>
          <w:szCs w:val="20"/>
        </w:rPr>
        <w:t xml:space="preserve"> be isolated. Extreme care will be taken in cleaning up all blood and bloody bandages. It must also be taken with the safe, secure removal of waste and disposal of gloves to a secure waste removal container. Hands are to be washed thoroughly with antibacte</w:t>
      </w:r>
      <w:r>
        <w:rPr>
          <w:rFonts w:ascii="Times New Roman" w:hAnsi="Times New Roman"/>
          <w:sz w:val="20"/>
          <w:szCs w:val="20"/>
        </w:rPr>
        <w:t>rial soap available in the first aid kit.</w:t>
      </w:r>
    </w:p>
    <w:p w14:paraId="080F9263" w14:textId="77777777" w:rsidR="00D1652F" w:rsidRDefault="004A0506">
      <w:pPr>
        <w:pStyle w:val="ListParagraph"/>
        <w:numPr>
          <w:ilvl w:val="0"/>
          <w:numId w:val="33"/>
        </w:numPr>
        <w:rPr>
          <w:rFonts w:ascii="Times New Roman" w:hAnsi="Times New Roman"/>
          <w:sz w:val="20"/>
          <w:szCs w:val="20"/>
        </w:rPr>
      </w:pPr>
      <w:r>
        <w:rPr>
          <w:rFonts w:ascii="Times New Roman" w:hAnsi="Times New Roman"/>
          <w:sz w:val="20"/>
          <w:szCs w:val="20"/>
        </w:rPr>
        <w:t>If the injury is severe and time is of the essence:</w:t>
      </w:r>
    </w:p>
    <w:p w14:paraId="586F8581" w14:textId="77777777" w:rsidR="00D1652F" w:rsidRDefault="004A0506">
      <w:pPr>
        <w:pStyle w:val="ListParagraph"/>
        <w:numPr>
          <w:ilvl w:val="1"/>
          <w:numId w:val="33"/>
        </w:numPr>
        <w:rPr>
          <w:rFonts w:ascii="Times New Roman" w:hAnsi="Times New Roman"/>
          <w:sz w:val="20"/>
          <w:szCs w:val="20"/>
        </w:rPr>
      </w:pPr>
      <w:r>
        <w:rPr>
          <w:rFonts w:ascii="Times New Roman" w:hAnsi="Times New Roman"/>
          <w:sz w:val="20"/>
          <w:szCs w:val="20"/>
        </w:rPr>
        <w:t>Immediately call the local emergency services number (such as 911) and request an ambulance;</w:t>
      </w:r>
    </w:p>
    <w:p w14:paraId="49617FC7" w14:textId="77777777" w:rsidR="00D1652F" w:rsidRDefault="004A0506">
      <w:pPr>
        <w:pStyle w:val="ListParagraph"/>
        <w:numPr>
          <w:ilvl w:val="1"/>
          <w:numId w:val="33"/>
        </w:numPr>
        <w:rPr>
          <w:rFonts w:ascii="Times New Roman" w:hAnsi="Times New Roman"/>
          <w:sz w:val="20"/>
          <w:szCs w:val="20"/>
        </w:rPr>
      </w:pPr>
      <w:r>
        <w:rPr>
          <w:rFonts w:ascii="Times New Roman" w:hAnsi="Times New Roman"/>
          <w:sz w:val="20"/>
          <w:szCs w:val="20"/>
        </w:rPr>
        <w:t>Contact the injured child</w:t>
      </w:r>
      <w:r>
        <w:rPr>
          <w:rFonts w:ascii="Times New Roman" w:hAnsi="Times New Roman"/>
          <w:sz w:val="20"/>
          <w:szCs w:val="20"/>
        </w:rPr>
        <w:t>’</w:t>
      </w:r>
      <w:r>
        <w:rPr>
          <w:rFonts w:ascii="Times New Roman" w:hAnsi="Times New Roman"/>
          <w:sz w:val="20"/>
          <w:szCs w:val="20"/>
        </w:rPr>
        <w:t>s/youth</w:t>
      </w:r>
      <w:r>
        <w:rPr>
          <w:rFonts w:ascii="Times New Roman" w:hAnsi="Times New Roman"/>
          <w:sz w:val="20"/>
          <w:szCs w:val="20"/>
        </w:rPr>
        <w:t>’</w:t>
      </w:r>
      <w:r>
        <w:rPr>
          <w:rFonts w:ascii="Times New Roman" w:hAnsi="Times New Roman"/>
          <w:sz w:val="20"/>
          <w:szCs w:val="20"/>
        </w:rPr>
        <w:t>s parents/guardians and make them a</w:t>
      </w:r>
      <w:r>
        <w:rPr>
          <w:rFonts w:ascii="Times New Roman" w:hAnsi="Times New Roman"/>
          <w:sz w:val="20"/>
          <w:szCs w:val="20"/>
        </w:rPr>
        <w:t>ware of the situation.</w:t>
      </w:r>
    </w:p>
    <w:p w14:paraId="3C6FCDEF" w14:textId="77777777" w:rsidR="00D1652F" w:rsidRDefault="00D1652F">
      <w:pPr>
        <w:pStyle w:val="BodyA"/>
        <w:ind w:left="360"/>
        <w:rPr>
          <w:b/>
          <w:bCs/>
        </w:rPr>
      </w:pPr>
    </w:p>
    <w:p w14:paraId="283C1F18" w14:textId="77777777" w:rsidR="00D1652F" w:rsidRDefault="004A0506">
      <w:pPr>
        <w:pStyle w:val="BodyA"/>
        <w:rPr>
          <w:b/>
          <w:bCs/>
          <w:i/>
          <w:iCs/>
          <w:lang w:val="es-ES_tradnl"/>
        </w:rPr>
      </w:pPr>
      <w:r>
        <w:rPr>
          <w:b/>
          <w:bCs/>
          <w:i/>
          <w:iCs/>
          <w:lang w:val="es-ES_tradnl"/>
        </w:rPr>
        <w:t>Emergencies</w:t>
      </w:r>
    </w:p>
    <w:p w14:paraId="2581AA52" w14:textId="77777777" w:rsidR="00D1652F" w:rsidRDefault="004A0506">
      <w:pPr>
        <w:pStyle w:val="ListParagraph"/>
        <w:numPr>
          <w:ilvl w:val="0"/>
          <w:numId w:val="35"/>
        </w:numPr>
        <w:rPr>
          <w:rFonts w:ascii="Times New Roman" w:hAnsi="Times New Roman"/>
          <w:sz w:val="20"/>
          <w:szCs w:val="20"/>
        </w:rPr>
      </w:pPr>
      <w:r>
        <w:rPr>
          <w:rFonts w:ascii="Times New Roman" w:hAnsi="Times New Roman"/>
          <w:sz w:val="20"/>
          <w:szCs w:val="20"/>
        </w:rPr>
        <w:t>At the beginning of every program, leaders will be informed of emergency procedures (e.g., fire, lock down). When possible, program venue staff will be engaged to review venue-specific emergency procedures with program l</w:t>
      </w:r>
      <w:r>
        <w:rPr>
          <w:rFonts w:ascii="Times New Roman" w:hAnsi="Times New Roman"/>
          <w:sz w:val="20"/>
          <w:szCs w:val="20"/>
        </w:rPr>
        <w:t>eaders.</w:t>
      </w:r>
    </w:p>
    <w:p w14:paraId="7A6FD404" w14:textId="77777777" w:rsidR="00D1652F" w:rsidRDefault="004A0506">
      <w:pPr>
        <w:pStyle w:val="ListParagraph"/>
        <w:numPr>
          <w:ilvl w:val="0"/>
          <w:numId w:val="35"/>
        </w:numPr>
        <w:rPr>
          <w:rFonts w:ascii="Times New Roman" w:hAnsi="Times New Roman"/>
          <w:sz w:val="20"/>
          <w:szCs w:val="20"/>
        </w:rPr>
      </w:pPr>
      <w:r>
        <w:rPr>
          <w:rFonts w:ascii="Times New Roman" w:hAnsi="Times New Roman"/>
          <w:sz w:val="20"/>
          <w:szCs w:val="20"/>
        </w:rPr>
        <w:t>First aid kits will be kept in each program room with leaders informed of the kits</w:t>
      </w:r>
      <w:r>
        <w:rPr>
          <w:rFonts w:ascii="Times New Roman" w:hAnsi="Times New Roman"/>
          <w:sz w:val="20"/>
          <w:szCs w:val="20"/>
        </w:rPr>
        <w:t xml:space="preserve">’ </w:t>
      </w:r>
      <w:r>
        <w:rPr>
          <w:rFonts w:ascii="Times New Roman" w:hAnsi="Times New Roman"/>
          <w:sz w:val="20"/>
          <w:szCs w:val="20"/>
        </w:rPr>
        <w:t>locations.</w:t>
      </w:r>
    </w:p>
    <w:p w14:paraId="2F25A18E" w14:textId="77777777" w:rsidR="00D1652F" w:rsidRDefault="004A0506">
      <w:pPr>
        <w:pStyle w:val="ListParagraph"/>
        <w:numPr>
          <w:ilvl w:val="0"/>
          <w:numId w:val="35"/>
        </w:numPr>
        <w:rPr>
          <w:rFonts w:ascii="Times New Roman" w:hAnsi="Times New Roman"/>
          <w:sz w:val="20"/>
          <w:szCs w:val="20"/>
        </w:rPr>
      </w:pPr>
      <w:r>
        <w:rPr>
          <w:rFonts w:ascii="Times New Roman" w:hAnsi="Times New Roman"/>
          <w:sz w:val="20"/>
          <w:szCs w:val="20"/>
        </w:rPr>
        <w:t>One of the first aid kits should include a microshield CPR mask.</w:t>
      </w:r>
    </w:p>
    <w:p w14:paraId="51B3810D" w14:textId="77777777" w:rsidR="00D1652F" w:rsidRDefault="004A0506">
      <w:pPr>
        <w:pStyle w:val="ListParagraph"/>
        <w:numPr>
          <w:ilvl w:val="0"/>
          <w:numId w:val="35"/>
        </w:numPr>
        <w:rPr>
          <w:rFonts w:ascii="Times New Roman" w:hAnsi="Times New Roman"/>
          <w:sz w:val="20"/>
          <w:szCs w:val="20"/>
        </w:rPr>
      </w:pPr>
      <w:r>
        <w:rPr>
          <w:rFonts w:ascii="Times New Roman" w:hAnsi="Times New Roman"/>
          <w:sz w:val="20"/>
          <w:szCs w:val="20"/>
        </w:rPr>
        <w:t>A parent/guardian will be contacted when an injury, accident, or medical emergency occur</w:t>
      </w:r>
      <w:r>
        <w:rPr>
          <w:rFonts w:ascii="Times New Roman" w:hAnsi="Times New Roman"/>
          <w:sz w:val="20"/>
          <w:szCs w:val="20"/>
        </w:rPr>
        <w:t>s.</w:t>
      </w:r>
    </w:p>
    <w:p w14:paraId="6E6ABFF6" w14:textId="77777777" w:rsidR="00D1652F" w:rsidRDefault="004A0506">
      <w:pPr>
        <w:pStyle w:val="ListParagraph"/>
        <w:numPr>
          <w:ilvl w:val="0"/>
          <w:numId w:val="35"/>
        </w:numPr>
        <w:rPr>
          <w:rFonts w:ascii="Times New Roman" w:hAnsi="Times New Roman"/>
          <w:sz w:val="20"/>
          <w:szCs w:val="20"/>
        </w:rPr>
      </w:pPr>
      <w:r>
        <w:rPr>
          <w:rFonts w:ascii="Times New Roman" w:hAnsi="Times New Roman"/>
          <w:sz w:val="20"/>
          <w:szCs w:val="20"/>
        </w:rPr>
        <w:t>Incident reports are to be completed for any and all accidents. Injuries are to be reported to the program leader.</w:t>
      </w:r>
    </w:p>
    <w:p w14:paraId="10534452" w14:textId="77777777" w:rsidR="00D1652F" w:rsidRDefault="00D1652F">
      <w:pPr>
        <w:pStyle w:val="BodyA"/>
      </w:pPr>
    </w:p>
    <w:p w14:paraId="6570AC51" w14:textId="77777777" w:rsidR="00D1652F" w:rsidRDefault="004A0506">
      <w:pPr>
        <w:pStyle w:val="BodyA"/>
        <w:rPr>
          <w:b/>
          <w:bCs/>
          <w:i/>
          <w:iCs/>
        </w:rPr>
      </w:pPr>
      <w:r>
        <w:rPr>
          <w:b/>
          <w:bCs/>
          <w:i/>
          <w:iCs/>
        </w:rPr>
        <w:t>Proper Expression of Affection</w:t>
      </w:r>
    </w:p>
    <w:p w14:paraId="2E8F97E9" w14:textId="77777777" w:rsidR="00D1652F" w:rsidRDefault="004A0506">
      <w:pPr>
        <w:pStyle w:val="ListParagraph"/>
        <w:numPr>
          <w:ilvl w:val="0"/>
          <w:numId w:val="37"/>
        </w:numPr>
        <w:rPr>
          <w:rFonts w:ascii="Times New Roman" w:hAnsi="Times New Roman"/>
          <w:sz w:val="20"/>
          <w:szCs w:val="20"/>
        </w:rPr>
      </w:pPr>
      <w:r>
        <w:rPr>
          <w:rFonts w:ascii="Times New Roman" w:hAnsi="Times New Roman"/>
          <w:b/>
          <w:bCs/>
          <w:sz w:val="20"/>
          <w:szCs w:val="20"/>
        </w:rPr>
        <w:lastRenderedPageBreak/>
        <w:t xml:space="preserve">Appropriate Touch - </w:t>
      </w:r>
      <w:r>
        <w:rPr>
          <w:rFonts w:ascii="Times New Roman" w:hAnsi="Times New Roman"/>
          <w:sz w:val="20"/>
          <w:szCs w:val="20"/>
        </w:rPr>
        <w:t xml:space="preserve">Recognizing that children need displays of appropriate affection that reflect pure, </w:t>
      </w:r>
      <w:r>
        <w:rPr>
          <w:rFonts w:ascii="Times New Roman" w:hAnsi="Times New Roman"/>
          <w:sz w:val="20"/>
          <w:szCs w:val="20"/>
        </w:rPr>
        <w:t>genuine, and positive displays of love, touching children will be age and developmentally appropriate. Within the bounds of awareness of, and sensitivity to, what is considered appropriate touch in a host culture, we encourage program leaders to:</w:t>
      </w:r>
    </w:p>
    <w:p w14:paraId="55C3A27B"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Hold a pr</w:t>
      </w:r>
      <w:r>
        <w:rPr>
          <w:rFonts w:ascii="Times New Roman" w:hAnsi="Times New Roman"/>
          <w:sz w:val="20"/>
          <w:szCs w:val="20"/>
        </w:rPr>
        <w:t>eschool child who is crying,</w:t>
      </w:r>
    </w:p>
    <w:p w14:paraId="4D3D248C"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Speak to a child at eye level and listen with eyes as well as ears,</w:t>
      </w:r>
    </w:p>
    <w:p w14:paraId="3DAFDCDC"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Hold a child</w:t>
      </w:r>
      <w:r>
        <w:rPr>
          <w:rFonts w:ascii="Times New Roman" w:hAnsi="Times New Roman"/>
          <w:sz w:val="20"/>
          <w:szCs w:val="20"/>
        </w:rPr>
        <w:t>’</w:t>
      </w:r>
      <w:r>
        <w:rPr>
          <w:rFonts w:ascii="Times New Roman" w:hAnsi="Times New Roman"/>
          <w:sz w:val="20"/>
          <w:szCs w:val="20"/>
        </w:rPr>
        <w:t>s hands when speaking, listening, or walking him or her to an activity,</w:t>
      </w:r>
    </w:p>
    <w:p w14:paraId="1EB8C123"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Gently hold the child</w:t>
      </w:r>
      <w:r>
        <w:rPr>
          <w:rFonts w:ascii="Times New Roman" w:hAnsi="Times New Roman"/>
          <w:sz w:val="20"/>
          <w:szCs w:val="20"/>
        </w:rPr>
        <w:t>’</w:t>
      </w:r>
      <w:r>
        <w:rPr>
          <w:rFonts w:ascii="Times New Roman" w:hAnsi="Times New Roman"/>
          <w:sz w:val="20"/>
          <w:szCs w:val="20"/>
        </w:rPr>
        <w:t>s shoulder or hand to keep his or her attention whil</w:t>
      </w:r>
      <w:r>
        <w:rPr>
          <w:rFonts w:ascii="Times New Roman" w:hAnsi="Times New Roman"/>
          <w:sz w:val="20"/>
          <w:szCs w:val="20"/>
        </w:rPr>
        <w:t>e you redirect the child</w:t>
      </w:r>
      <w:r>
        <w:rPr>
          <w:rFonts w:ascii="Times New Roman" w:hAnsi="Times New Roman"/>
          <w:sz w:val="20"/>
          <w:szCs w:val="20"/>
        </w:rPr>
        <w:t>’</w:t>
      </w:r>
      <w:r>
        <w:rPr>
          <w:rFonts w:ascii="Times New Roman" w:hAnsi="Times New Roman"/>
          <w:sz w:val="20"/>
          <w:szCs w:val="20"/>
        </w:rPr>
        <w:t>s behavior,</w:t>
      </w:r>
    </w:p>
    <w:p w14:paraId="30D60DB1"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Put an arm around the shoulder of a child when comforting or quieting is needed,</w:t>
      </w:r>
    </w:p>
    <w:p w14:paraId="1ED81F10"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Pat a child on the head (if culturally appropriate), hand, shoulder, or back to affirm him or her.</w:t>
      </w:r>
      <w:r>
        <w:rPr>
          <w:rFonts w:ascii="Times New Roman" w:eastAsia="Times New Roman" w:hAnsi="Times New Roman" w:cs="Times New Roman"/>
          <w:sz w:val="20"/>
          <w:szCs w:val="20"/>
        </w:rPr>
        <w:br/>
      </w:r>
      <w:commentRangeStart w:id="21"/>
    </w:p>
    <w:p w14:paraId="642C6188" w14:textId="77777777" w:rsidR="00D1652F" w:rsidRDefault="004A0506">
      <w:pPr>
        <w:pStyle w:val="BodyA"/>
        <w:ind w:left="360"/>
      </w:pPr>
      <w:r>
        <w:t xml:space="preserve">All touch must be </w:t>
      </w:r>
      <w:commentRangeStart w:id="22"/>
      <w:r>
        <w:t>welcomed by the chil</w:t>
      </w:r>
      <w:r>
        <w:t>d</w:t>
      </w:r>
      <w:commentRangeEnd w:id="22"/>
      <w:r>
        <w:commentReference w:id="22"/>
      </w:r>
      <w:r>
        <w:t xml:space="preserve"> and done in view of others.</w:t>
      </w:r>
      <w:r>
        <w:br/>
      </w:r>
      <w:commentRangeEnd w:id="21"/>
      <w:r>
        <w:commentReference w:id="21"/>
      </w:r>
    </w:p>
    <w:p w14:paraId="15A68B81" w14:textId="77777777" w:rsidR="00D1652F" w:rsidRDefault="004A0506">
      <w:pPr>
        <w:pStyle w:val="ListParagraph"/>
        <w:numPr>
          <w:ilvl w:val="0"/>
          <w:numId w:val="38"/>
        </w:numPr>
        <w:rPr>
          <w:rFonts w:ascii="Times New Roman" w:hAnsi="Times New Roman"/>
          <w:sz w:val="20"/>
          <w:szCs w:val="20"/>
        </w:rPr>
      </w:pPr>
      <w:r>
        <w:rPr>
          <w:rFonts w:ascii="Times New Roman" w:hAnsi="Times New Roman"/>
          <w:b/>
          <w:bCs/>
          <w:sz w:val="20"/>
          <w:szCs w:val="20"/>
        </w:rPr>
        <w:t>Inappropriate Touch</w:t>
      </w:r>
      <w:r>
        <w:rPr>
          <w:rFonts w:ascii="Times New Roman" w:hAnsi="Times New Roman"/>
          <w:sz w:val="20"/>
          <w:szCs w:val="20"/>
        </w:rPr>
        <w:t xml:space="preserve"> - Recognizing that the innocence of children must be protected, program leaders will be made aware that certain actions are deemed inappropriate and will not be permitted. Leaders are not to:</w:t>
      </w:r>
    </w:p>
    <w:p w14:paraId="31429953"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 xml:space="preserve">Kiss a </w:t>
      </w:r>
      <w:r>
        <w:rPr>
          <w:rFonts w:ascii="Times New Roman" w:hAnsi="Times New Roman"/>
          <w:sz w:val="20"/>
          <w:szCs w:val="20"/>
        </w:rPr>
        <w:t>child or coax a child to kiss you,</w:t>
      </w:r>
    </w:p>
    <w:p w14:paraId="6300C73D"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Engage in tickling or extended hugging,</w:t>
      </w:r>
    </w:p>
    <w:p w14:paraId="2FE850F1"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Hold a child</w:t>
      </w:r>
      <w:r>
        <w:rPr>
          <w:rFonts w:ascii="Times New Roman" w:hAnsi="Times New Roman"/>
          <w:sz w:val="20"/>
          <w:szCs w:val="20"/>
        </w:rPr>
        <w:t>’</w:t>
      </w:r>
      <w:r>
        <w:rPr>
          <w:rFonts w:ascii="Times New Roman" w:hAnsi="Times New Roman"/>
          <w:sz w:val="20"/>
          <w:szCs w:val="20"/>
        </w:rPr>
        <w:t>s head or face when talking to or disciplining the child,</w:t>
      </w:r>
    </w:p>
    <w:p w14:paraId="7E7608F6"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Touch a child in any area that would be covered by a bathing suit (strictly prohibited except in cases of diap</w:t>
      </w:r>
      <w:r>
        <w:rPr>
          <w:rFonts w:ascii="Times New Roman" w:hAnsi="Times New Roman"/>
          <w:sz w:val="20"/>
          <w:szCs w:val="20"/>
        </w:rPr>
        <w:t>ering and assisting preschoolers as outlined in bathroom policies),</w:t>
      </w:r>
    </w:p>
    <w:p w14:paraId="1142B64A"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Carry older children or allow them to sit on your lap,</w:t>
      </w:r>
    </w:p>
    <w:p w14:paraId="4757DE2B" w14:textId="77777777" w:rsidR="00D1652F" w:rsidRDefault="004A0506">
      <w:pPr>
        <w:pStyle w:val="ListParagraph"/>
        <w:numPr>
          <w:ilvl w:val="0"/>
          <w:numId w:val="2"/>
        </w:numPr>
        <w:rPr>
          <w:rFonts w:ascii="Times New Roman" w:hAnsi="Times New Roman"/>
          <w:sz w:val="20"/>
          <w:szCs w:val="20"/>
        </w:rPr>
      </w:pPr>
      <w:r>
        <w:rPr>
          <w:rFonts w:ascii="Times New Roman" w:hAnsi="Times New Roman"/>
          <w:sz w:val="20"/>
          <w:szCs w:val="20"/>
        </w:rPr>
        <w:t>Have prolonged physical contact with any child or young person.</w:t>
      </w:r>
    </w:p>
    <w:p w14:paraId="10F2F4AF" w14:textId="77777777" w:rsidR="00D1652F" w:rsidRDefault="00D1652F">
      <w:pPr>
        <w:pStyle w:val="BodyA"/>
      </w:pPr>
    </w:p>
    <w:p w14:paraId="53A1A7FA" w14:textId="77777777" w:rsidR="00D1652F" w:rsidRDefault="004A0506">
      <w:pPr>
        <w:pStyle w:val="BodyA"/>
        <w:rPr>
          <w:b/>
          <w:bCs/>
          <w:i/>
          <w:iCs/>
        </w:rPr>
      </w:pPr>
      <w:r>
        <w:rPr>
          <w:b/>
          <w:bCs/>
          <w:i/>
          <w:iCs/>
        </w:rPr>
        <w:t>Discipline &amp; Classroom Management</w:t>
      </w:r>
      <w:r>
        <w:rPr>
          <w:b/>
          <w:bCs/>
          <w:i/>
          <w:iCs/>
        </w:rPr>
        <w:br/>
      </w:r>
      <w:commentRangeStart w:id="23"/>
    </w:p>
    <w:p w14:paraId="7BB609D1" w14:textId="77777777" w:rsidR="00D1652F" w:rsidRDefault="004A0506">
      <w:pPr>
        <w:pStyle w:val="ListParagraph"/>
        <w:numPr>
          <w:ilvl w:val="0"/>
          <w:numId w:val="40"/>
        </w:numPr>
        <w:rPr>
          <w:rFonts w:ascii="Times New Roman" w:hAnsi="Times New Roman"/>
          <w:sz w:val="20"/>
          <w:szCs w:val="20"/>
        </w:rPr>
      </w:pPr>
      <w:r>
        <w:rPr>
          <w:rFonts w:ascii="Times New Roman" w:hAnsi="Times New Roman"/>
          <w:sz w:val="20"/>
          <w:szCs w:val="20"/>
        </w:rPr>
        <w:t>Leaders are strictly prohibited f</w:t>
      </w:r>
      <w:r>
        <w:rPr>
          <w:rFonts w:ascii="Times New Roman" w:hAnsi="Times New Roman"/>
          <w:sz w:val="20"/>
          <w:szCs w:val="20"/>
        </w:rPr>
        <w:t>rom administering corporal punishment of any kind.</w:t>
      </w:r>
      <w:commentRangeEnd w:id="23"/>
      <w:r>
        <w:commentReference w:id="23"/>
      </w:r>
      <w:r>
        <w:rPr>
          <w:rFonts w:ascii="Times New Roman" w:eastAsia="Times New Roman" w:hAnsi="Times New Roman" w:cs="Times New Roman"/>
          <w:sz w:val="20"/>
          <w:szCs w:val="20"/>
        </w:rPr>
        <w:br/>
      </w:r>
      <w:commentRangeStart w:id="24"/>
    </w:p>
    <w:p w14:paraId="11A39BA0" w14:textId="77777777" w:rsidR="00D1652F" w:rsidRDefault="004A0506">
      <w:pPr>
        <w:pStyle w:val="ListParagraph"/>
        <w:numPr>
          <w:ilvl w:val="0"/>
          <w:numId w:val="40"/>
        </w:numPr>
        <w:rPr>
          <w:rFonts w:ascii="Times New Roman" w:hAnsi="Times New Roman"/>
          <w:sz w:val="20"/>
          <w:szCs w:val="20"/>
        </w:rPr>
      </w:pPr>
      <w:r>
        <w:rPr>
          <w:rFonts w:ascii="Times New Roman" w:hAnsi="Times New Roman"/>
          <w:sz w:val="20"/>
          <w:szCs w:val="20"/>
        </w:rPr>
        <w:t>Leaders are strictly prohibited from yelling at, shaming, or insulting children.</w:t>
      </w:r>
      <w:r>
        <w:rPr>
          <w:rFonts w:ascii="Times New Roman" w:eastAsia="Times New Roman" w:hAnsi="Times New Roman" w:cs="Times New Roman"/>
          <w:sz w:val="20"/>
          <w:szCs w:val="20"/>
        </w:rPr>
        <w:br/>
      </w:r>
      <w:commentRangeEnd w:id="24"/>
      <w:r>
        <w:commentReference w:id="24"/>
      </w:r>
    </w:p>
    <w:p w14:paraId="4C9616FA" w14:textId="77777777" w:rsidR="00D1652F" w:rsidRDefault="004A0506">
      <w:pPr>
        <w:pStyle w:val="ListParagraph"/>
        <w:numPr>
          <w:ilvl w:val="0"/>
          <w:numId w:val="40"/>
        </w:numPr>
        <w:rPr>
          <w:rFonts w:ascii="Times New Roman" w:hAnsi="Times New Roman"/>
          <w:sz w:val="20"/>
          <w:szCs w:val="20"/>
        </w:rPr>
      </w:pPr>
      <w:r>
        <w:rPr>
          <w:rFonts w:ascii="Times New Roman" w:hAnsi="Times New Roman"/>
          <w:sz w:val="20"/>
          <w:szCs w:val="20"/>
        </w:rPr>
        <w:t>All discipline will be conducted in a loving and caring environment. All attempts will be made to prevent discipline</w:t>
      </w:r>
      <w:r>
        <w:rPr>
          <w:rFonts w:ascii="Times New Roman" w:hAnsi="Times New Roman"/>
          <w:sz w:val="20"/>
          <w:szCs w:val="20"/>
        </w:rPr>
        <w:t xml:space="preserve"> problems from arising and to avoid the need for remedial discipline. All attempts are to be taken to adhere to the following:</w:t>
      </w:r>
    </w:p>
    <w:p w14:paraId="34FC4418" w14:textId="77777777" w:rsidR="00D1652F" w:rsidRDefault="004A0506">
      <w:pPr>
        <w:pStyle w:val="BodyA"/>
        <w:ind w:left="360"/>
        <w:rPr>
          <w:b/>
          <w:bCs/>
          <w:lang w:val="it-IT"/>
        </w:rPr>
      </w:pPr>
      <w:r>
        <w:rPr>
          <w:b/>
          <w:bCs/>
          <w:lang w:val="it-IT"/>
        </w:rPr>
        <w:t>Preventative Discipline:</w:t>
      </w:r>
    </w:p>
    <w:p w14:paraId="4CCD2D4D" w14:textId="77777777" w:rsidR="00D1652F" w:rsidRDefault="004A0506">
      <w:pPr>
        <w:pStyle w:val="ListParagraph"/>
        <w:numPr>
          <w:ilvl w:val="0"/>
          <w:numId w:val="42"/>
        </w:numPr>
        <w:rPr>
          <w:rFonts w:ascii="Times New Roman" w:hAnsi="Times New Roman"/>
          <w:sz w:val="20"/>
          <w:szCs w:val="20"/>
        </w:rPr>
      </w:pPr>
      <w:r>
        <w:rPr>
          <w:rFonts w:ascii="Times New Roman" w:hAnsi="Times New Roman"/>
          <w:sz w:val="20"/>
          <w:szCs w:val="20"/>
        </w:rPr>
        <w:t>Create a loving, caring atmosphere,</w:t>
      </w:r>
    </w:p>
    <w:p w14:paraId="764FC1FB" w14:textId="77777777" w:rsidR="00D1652F" w:rsidRDefault="004A0506">
      <w:pPr>
        <w:pStyle w:val="ListParagraph"/>
        <w:numPr>
          <w:ilvl w:val="0"/>
          <w:numId w:val="42"/>
        </w:numPr>
        <w:rPr>
          <w:rFonts w:ascii="Times New Roman" w:hAnsi="Times New Roman"/>
          <w:sz w:val="20"/>
          <w:szCs w:val="20"/>
        </w:rPr>
      </w:pPr>
      <w:r>
        <w:rPr>
          <w:rFonts w:ascii="Times New Roman" w:hAnsi="Times New Roman"/>
          <w:sz w:val="20"/>
          <w:szCs w:val="20"/>
        </w:rPr>
        <w:t>To gain respect, you must grant respect,</w:t>
      </w:r>
    </w:p>
    <w:p w14:paraId="6CD1A04F" w14:textId="77777777" w:rsidR="00D1652F" w:rsidRDefault="004A0506">
      <w:pPr>
        <w:pStyle w:val="ListParagraph"/>
        <w:numPr>
          <w:ilvl w:val="0"/>
          <w:numId w:val="42"/>
        </w:numPr>
        <w:rPr>
          <w:rFonts w:ascii="Times New Roman" w:hAnsi="Times New Roman"/>
          <w:sz w:val="20"/>
          <w:szCs w:val="20"/>
        </w:rPr>
      </w:pPr>
      <w:r>
        <w:rPr>
          <w:rFonts w:ascii="Times New Roman" w:hAnsi="Times New Roman"/>
          <w:sz w:val="20"/>
          <w:szCs w:val="20"/>
        </w:rPr>
        <w:t>Model self-discipline and s</w:t>
      </w:r>
      <w:r>
        <w:rPr>
          <w:rFonts w:ascii="Times New Roman" w:hAnsi="Times New Roman"/>
          <w:sz w:val="20"/>
          <w:szCs w:val="20"/>
        </w:rPr>
        <w:t>tructure in your own life,</w:t>
      </w:r>
    </w:p>
    <w:p w14:paraId="40FFE6B8" w14:textId="77777777" w:rsidR="00D1652F" w:rsidRDefault="004A0506">
      <w:pPr>
        <w:pStyle w:val="ListParagraph"/>
        <w:numPr>
          <w:ilvl w:val="0"/>
          <w:numId w:val="42"/>
        </w:numPr>
        <w:rPr>
          <w:rFonts w:ascii="Times New Roman" w:hAnsi="Times New Roman"/>
          <w:sz w:val="20"/>
          <w:szCs w:val="20"/>
        </w:rPr>
      </w:pPr>
      <w:r>
        <w:rPr>
          <w:rFonts w:ascii="Times New Roman" w:hAnsi="Times New Roman"/>
          <w:sz w:val="20"/>
          <w:szCs w:val="20"/>
        </w:rPr>
        <w:t>Prepare exciting and interesting classes with short transitions between activities,</w:t>
      </w:r>
    </w:p>
    <w:p w14:paraId="3442E99A" w14:textId="77777777" w:rsidR="00D1652F" w:rsidRDefault="004A0506">
      <w:pPr>
        <w:pStyle w:val="ListParagraph"/>
        <w:numPr>
          <w:ilvl w:val="0"/>
          <w:numId w:val="42"/>
        </w:numPr>
        <w:rPr>
          <w:rFonts w:ascii="Times New Roman" w:hAnsi="Times New Roman"/>
          <w:sz w:val="20"/>
          <w:szCs w:val="20"/>
        </w:rPr>
      </w:pPr>
      <w:r>
        <w:rPr>
          <w:rFonts w:ascii="Times New Roman" w:hAnsi="Times New Roman"/>
          <w:sz w:val="20"/>
          <w:szCs w:val="20"/>
        </w:rPr>
        <w:t>Arrange your environment for children and for learning,</w:t>
      </w:r>
    </w:p>
    <w:p w14:paraId="06087ABC" w14:textId="77777777" w:rsidR="00D1652F" w:rsidRDefault="004A0506">
      <w:pPr>
        <w:pStyle w:val="ListParagraph"/>
        <w:numPr>
          <w:ilvl w:val="0"/>
          <w:numId w:val="42"/>
        </w:numPr>
        <w:rPr>
          <w:rFonts w:ascii="Times New Roman" w:hAnsi="Times New Roman"/>
          <w:sz w:val="20"/>
          <w:szCs w:val="20"/>
        </w:rPr>
      </w:pPr>
      <w:r>
        <w:rPr>
          <w:rFonts w:ascii="Times New Roman" w:hAnsi="Times New Roman"/>
          <w:sz w:val="20"/>
          <w:szCs w:val="20"/>
        </w:rPr>
        <w:t>Establish and communicate realistic expectations for the children,</w:t>
      </w:r>
    </w:p>
    <w:p w14:paraId="0E594435" w14:textId="77777777" w:rsidR="00D1652F" w:rsidRDefault="004A0506">
      <w:pPr>
        <w:pStyle w:val="ListParagraph"/>
        <w:numPr>
          <w:ilvl w:val="0"/>
          <w:numId w:val="42"/>
        </w:numPr>
        <w:rPr>
          <w:rFonts w:ascii="Times New Roman" w:hAnsi="Times New Roman"/>
          <w:sz w:val="20"/>
          <w:szCs w:val="20"/>
        </w:rPr>
      </w:pPr>
      <w:r>
        <w:rPr>
          <w:rFonts w:ascii="Times New Roman" w:hAnsi="Times New Roman"/>
          <w:sz w:val="20"/>
          <w:szCs w:val="20"/>
        </w:rPr>
        <w:t>Be sure the activities</w:t>
      </w:r>
      <w:r>
        <w:rPr>
          <w:rFonts w:ascii="Times New Roman" w:hAnsi="Times New Roman"/>
          <w:sz w:val="20"/>
          <w:szCs w:val="20"/>
        </w:rPr>
        <w:t xml:space="preserve"> that you provide are meaningful and age-appropriate,</w:t>
      </w:r>
    </w:p>
    <w:p w14:paraId="119A6ACA" w14:textId="77777777" w:rsidR="00D1652F" w:rsidRDefault="004A0506">
      <w:pPr>
        <w:pStyle w:val="ListParagraph"/>
        <w:numPr>
          <w:ilvl w:val="0"/>
          <w:numId w:val="42"/>
        </w:numPr>
        <w:rPr>
          <w:rFonts w:ascii="Times New Roman" w:hAnsi="Times New Roman"/>
          <w:sz w:val="20"/>
          <w:szCs w:val="20"/>
        </w:rPr>
      </w:pPr>
      <w:r>
        <w:rPr>
          <w:rFonts w:ascii="Times New Roman" w:hAnsi="Times New Roman"/>
          <w:sz w:val="20"/>
          <w:szCs w:val="20"/>
        </w:rPr>
        <w:t>Be fair and consistent with all children,</w:t>
      </w:r>
    </w:p>
    <w:p w14:paraId="6BFF906F" w14:textId="77777777" w:rsidR="00D1652F" w:rsidRDefault="004A0506">
      <w:pPr>
        <w:pStyle w:val="ListParagraph"/>
        <w:numPr>
          <w:ilvl w:val="0"/>
          <w:numId w:val="42"/>
        </w:numPr>
        <w:rPr>
          <w:rFonts w:ascii="Times New Roman" w:hAnsi="Times New Roman"/>
          <w:sz w:val="20"/>
          <w:szCs w:val="20"/>
        </w:rPr>
      </w:pPr>
      <w:r>
        <w:rPr>
          <w:rFonts w:ascii="Times New Roman" w:hAnsi="Times New Roman"/>
          <w:sz w:val="20"/>
          <w:szCs w:val="20"/>
        </w:rPr>
        <w:t>Be sure your focus is on positive actions and reward positive behavior,</w:t>
      </w:r>
    </w:p>
    <w:p w14:paraId="4654F659" w14:textId="77777777" w:rsidR="00D1652F" w:rsidRDefault="004A0506">
      <w:pPr>
        <w:pStyle w:val="ListParagraph"/>
        <w:numPr>
          <w:ilvl w:val="0"/>
          <w:numId w:val="42"/>
        </w:numPr>
        <w:rPr>
          <w:rFonts w:ascii="Times New Roman" w:hAnsi="Times New Roman"/>
          <w:sz w:val="20"/>
          <w:szCs w:val="20"/>
        </w:rPr>
      </w:pPr>
      <w:r>
        <w:rPr>
          <w:rFonts w:ascii="Times New Roman" w:hAnsi="Times New Roman"/>
          <w:sz w:val="20"/>
          <w:szCs w:val="20"/>
        </w:rPr>
        <w:t>Be aware of children with special needs and bring their needs to the attention of the pr</w:t>
      </w:r>
      <w:r>
        <w:rPr>
          <w:rFonts w:ascii="Times New Roman" w:hAnsi="Times New Roman"/>
          <w:sz w:val="20"/>
          <w:szCs w:val="20"/>
        </w:rPr>
        <w:t>ogram lead.</w:t>
      </w:r>
    </w:p>
    <w:p w14:paraId="447B9045" w14:textId="77777777" w:rsidR="00D1652F" w:rsidRDefault="004A0506">
      <w:pPr>
        <w:pStyle w:val="BodyA"/>
        <w:ind w:left="360"/>
        <w:rPr>
          <w:b/>
          <w:bCs/>
        </w:rPr>
      </w:pPr>
      <w:r>
        <w:rPr>
          <w:b/>
          <w:bCs/>
        </w:rPr>
        <w:t>Remedial Discipline:</w:t>
      </w:r>
    </w:p>
    <w:p w14:paraId="535A7C09" w14:textId="77777777" w:rsidR="00D1652F" w:rsidRDefault="004A0506">
      <w:pPr>
        <w:pStyle w:val="ListParagraph"/>
        <w:numPr>
          <w:ilvl w:val="0"/>
          <w:numId w:val="44"/>
        </w:numPr>
        <w:rPr>
          <w:rFonts w:ascii="Times New Roman" w:hAnsi="Times New Roman"/>
          <w:sz w:val="20"/>
          <w:szCs w:val="20"/>
        </w:rPr>
      </w:pPr>
      <w:r>
        <w:rPr>
          <w:rFonts w:ascii="Times New Roman" w:hAnsi="Times New Roman"/>
          <w:sz w:val="20"/>
          <w:szCs w:val="20"/>
        </w:rPr>
        <w:t>Deal with problems individually,</w:t>
      </w:r>
    </w:p>
    <w:p w14:paraId="51553E5C" w14:textId="77777777" w:rsidR="00D1652F" w:rsidRDefault="004A0506">
      <w:pPr>
        <w:pStyle w:val="ListParagraph"/>
        <w:numPr>
          <w:ilvl w:val="0"/>
          <w:numId w:val="44"/>
        </w:numPr>
        <w:rPr>
          <w:rFonts w:ascii="Times New Roman" w:hAnsi="Times New Roman"/>
          <w:sz w:val="20"/>
          <w:szCs w:val="20"/>
        </w:rPr>
      </w:pPr>
      <w:r>
        <w:rPr>
          <w:rFonts w:ascii="Times New Roman" w:hAnsi="Times New Roman"/>
          <w:sz w:val="20"/>
          <w:szCs w:val="20"/>
        </w:rPr>
        <w:t>Explain to the child why a behavior is unacceptable, and instruct them in how to behave correctly,</w:t>
      </w:r>
    </w:p>
    <w:p w14:paraId="4E462823" w14:textId="77777777" w:rsidR="00D1652F" w:rsidRDefault="004A0506">
      <w:pPr>
        <w:pStyle w:val="ListParagraph"/>
        <w:numPr>
          <w:ilvl w:val="0"/>
          <w:numId w:val="44"/>
        </w:numPr>
        <w:rPr>
          <w:rFonts w:ascii="Times New Roman" w:hAnsi="Times New Roman"/>
          <w:sz w:val="20"/>
          <w:szCs w:val="20"/>
        </w:rPr>
      </w:pPr>
      <w:r>
        <w:rPr>
          <w:rFonts w:ascii="Times New Roman" w:hAnsi="Times New Roman"/>
          <w:sz w:val="20"/>
          <w:szCs w:val="20"/>
        </w:rPr>
        <w:t>Redirect the child to positive action,</w:t>
      </w:r>
    </w:p>
    <w:p w14:paraId="747EA2F3" w14:textId="77777777" w:rsidR="00D1652F" w:rsidRDefault="004A0506">
      <w:pPr>
        <w:pStyle w:val="ListParagraph"/>
        <w:numPr>
          <w:ilvl w:val="0"/>
          <w:numId w:val="44"/>
        </w:numPr>
        <w:rPr>
          <w:rFonts w:ascii="Times New Roman" w:hAnsi="Times New Roman"/>
          <w:sz w:val="20"/>
          <w:szCs w:val="20"/>
        </w:rPr>
      </w:pPr>
      <w:r>
        <w:rPr>
          <w:rFonts w:ascii="Times New Roman" w:hAnsi="Times New Roman"/>
          <w:sz w:val="20"/>
          <w:szCs w:val="20"/>
        </w:rPr>
        <w:t>Explain the consequences of unacceptable behavior by</w:t>
      </w:r>
      <w:r>
        <w:rPr>
          <w:rFonts w:ascii="Times New Roman" w:hAnsi="Times New Roman"/>
          <w:sz w:val="20"/>
          <w:szCs w:val="20"/>
        </w:rPr>
        <w:t xml:space="preserve"> defining the correct way to behave as well as the result of the wrong behavior,</w:t>
      </w:r>
    </w:p>
    <w:p w14:paraId="393E351F" w14:textId="77777777" w:rsidR="00D1652F" w:rsidRDefault="004A0506">
      <w:pPr>
        <w:pStyle w:val="ListParagraph"/>
        <w:numPr>
          <w:ilvl w:val="0"/>
          <w:numId w:val="44"/>
        </w:numPr>
        <w:rPr>
          <w:rFonts w:ascii="Times New Roman" w:hAnsi="Times New Roman"/>
          <w:sz w:val="20"/>
          <w:szCs w:val="20"/>
        </w:rPr>
      </w:pPr>
      <w:r>
        <w:rPr>
          <w:rFonts w:ascii="Times New Roman" w:hAnsi="Times New Roman"/>
          <w:sz w:val="20"/>
          <w:szCs w:val="20"/>
        </w:rPr>
        <w:t>Offer choices that are acceptable to both the program worker and the child.</w:t>
      </w:r>
    </w:p>
    <w:p w14:paraId="2288AF05" w14:textId="77777777" w:rsidR="00D1652F" w:rsidRDefault="004A0506">
      <w:pPr>
        <w:pStyle w:val="ListParagraph"/>
        <w:numPr>
          <w:ilvl w:val="0"/>
          <w:numId w:val="45"/>
        </w:numPr>
        <w:rPr>
          <w:rFonts w:ascii="Times New Roman" w:hAnsi="Times New Roman"/>
          <w:sz w:val="20"/>
          <w:szCs w:val="20"/>
        </w:rPr>
      </w:pPr>
      <w:r>
        <w:rPr>
          <w:rFonts w:ascii="Times New Roman" w:hAnsi="Times New Roman"/>
          <w:sz w:val="20"/>
          <w:szCs w:val="20"/>
        </w:rPr>
        <w:t>Program rules will be established to clearly communicate the expectations required of children. Som</w:t>
      </w:r>
      <w:r>
        <w:rPr>
          <w:rFonts w:ascii="Times New Roman" w:hAnsi="Times New Roman"/>
          <w:sz w:val="20"/>
          <w:szCs w:val="20"/>
        </w:rPr>
        <w:t>e suggested rules are:</w:t>
      </w:r>
    </w:p>
    <w:p w14:paraId="70AF149A" w14:textId="77777777" w:rsidR="00D1652F" w:rsidRDefault="004A0506">
      <w:pPr>
        <w:pStyle w:val="ListParagraph"/>
        <w:numPr>
          <w:ilvl w:val="0"/>
          <w:numId w:val="47"/>
        </w:numPr>
        <w:rPr>
          <w:rFonts w:ascii="Times New Roman" w:hAnsi="Times New Roman"/>
          <w:sz w:val="20"/>
          <w:szCs w:val="20"/>
        </w:rPr>
      </w:pPr>
      <w:r>
        <w:rPr>
          <w:rFonts w:ascii="Times New Roman" w:hAnsi="Times New Roman"/>
          <w:sz w:val="20"/>
          <w:szCs w:val="20"/>
        </w:rPr>
        <w:t>One voice talking at a time</w:t>
      </w:r>
    </w:p>
    <w:p w14:paraId="07B64438" w14:textId="77777777" w:rsidR="00D1652F" w:rsidRDefault="004A0506">
      <w:pPr>
        <w:pStyle w:val="ListParagraph"/>
        <w:numPr>
          <w:ilvl w:val="0"/>
          <w:numId w:val="47"/>
        </w:numPr>
        <w:rPr>
          <w:rFonts w:ascii="Times New Roman" w:hAnsi="Times New Roman"/>
          <w:sz w:val="20"/>
          <w:szCs w:val="20"/>
        </w:rPr>
      </w:pPr>
      <w:r>
        <w:rPr>
          <w:rFonts w:ascii="Times New Roman" w:hAnsi="Times New Roman"/>
          <w:sz w:val="20"/>
          <w:szCs w:val="20"/>
        </w:rPr>
        <w:t>Use inside voices</w:t>
      </w:r>
    </w:p>
    <w:p w14:paraId="7663DDF3" w14:textId="77777777" w:rsidR="00D1652F" w:rsidRDefault="004A0506">
      <w:pPr>
        <w:pStyle w:val="ListParagraph"/>
        <w:numPr>
          <w:ilvl w:val="0"/>
          <w:numId w:val="47"/>
        </w:numPr>
        <w:rPr>
          <w:rFonts w:ascii="Times New Roman" w:hAnsi="Times New Roman"/>
          <w:sz w:val="20"/>
          <w:szCs w:val="20"/>
        </w:rPr>
      </w:pPr>
      <w:r>
        <w:rPr>
          <w:rFonts w:ascii="Times New Roman" w:hAnsi="Times New Roman"/>
          <w:sz w:val="20"/>
          <w:szCs w:val="20"/>
        </w:rPr>
        <w:t>Use good manners</w:t>
      </w:r>
    </w:p>
    <w:p w14:paraId="7046A9A9" w14:textId="77777777" w:rsidR="00D1652F" w:rsidRDefault="004A0506">
      <w:pPr>
        <w:pStyle w:val="ListParagraph"/>
        <w:numPr>
          <w:ilvl w:val="0"/>
          <w:numId w:val="47"/>
        </w:numPr>
        <w:rPr>
          <w:rFonts w:ascii="Times New Roman" w:hAnsi="Times New Roman"/>
          <w:sz w:val="20"/>
          <w:szCs w:val="20"/>
        </w:rPr>
      </w:pPr>
      <w:r>
        <w:rPr>
          <w:rFonts w:ascii="Times New Roman" w:hAnsi="Times New Roman"/>
          <w:sz w:val="20"/>
          <w:szCs w:val="20"/>
        </w:rPr>
        <w:lastRenderedPageBreak/>
        <w:t>Respect each other</w:t>
      </w:r>
    </w:p>
    <w:p w14:paraId="61E7B84C" w14:textId="77777777" w:rsidR="00D1652F" w:rsidRDefault="004A0506">
      <w:pPr>
        <w:pStyle w:val="ListParagraph"/>
        <w:numPr>
          <w:ilvl w:val="0"/>
          <w:numId w:val="47"/>
        </w:numPr>
        <w:rPr>
          <w:rFonts w:ascii="Times New Roman" w:hAnsi="Times New Roman"/>
          <w:sz w:val="20"/>
          <w:szCs w:val="20"/>
        </w:rPr>
      </w:pPr>
      <w:r>
        <w:rPr>
          <w:rFonts w:ascii="Times New Roman" w:hAnsi="Times New Roman"/>
          <w:sz w:val="20"/>
          <w:szCs w:val="20"/>
        </w:rPr>
        <w:t>Visit the bathroom before class begins</w:t>
      </w:r>
    </w:p>
    <w:p w14:paraId="119617D9" w14:textId="77777777" w:rsidR="00D1652F" w:rsidRDefault="004A0506">
      <w:pPr>
        <w:pStyle w:val="ListParagraph"/>
        <w:numPr>
          <w:ilvl w:val="0"/>
          <w:numId w:val="47"/>
        </w:numPr>
        <w:rPr>
          <w:rFonts w:ascii="Times New Roman" w:hAnsi="Times New Roman"/>
          <w:sz w:val="20"/>
          <w:szCs w:val="20"/>
        </w:rPr>
      </w:pPr>
      <w:r>
        <w:rPr>
          <w:rFonts w:ascii="Times New Roman" w:hAnsi="Times New Roman"/>
          <w:sz w:val="20"/>
          <w:szCs w:val="20"/>
        </w:rPr>
        <w:t>Quiet hands get answered</w:t>
      </w:r>
    </w:p>
    <w:p w14:paraId="461DAA50" w14:textId="77777777" w:rsidR="00D1652F" w:rsidRDefault="004A0506">
      <w:pPr>
        <w:pStyle w:val="ListParagraph"/>
        <w:numPr>
          <w:ilvl w:val="0"/>
          <w:numId w:val="47"/>
        </w:numPr>
        <w:rPr>
          <w:rFonts w:ascii="Times New Roman" w:hAnsi="Times New Roman"/>
          <w:sz w:val="20"/>
          <w:szCs w:val="20"/>
        </w:rPr>
      </w:pPr>
      <w:r>
        <w:rPr>
          <w:rFonts w:ascii="Times New Roman" w:hAnsi="Times New Roman"/>
          <w:sz w:val="20"/>
          <w:szCs w:val="20"/>
        </w:rPr>
        <w:t>Be friendly</w:t>
      </w:r>
    </w:p>
    <w:p w14:paraId="7B1B87AA" w14:textId="77777777" w:rsidR="00D1652F" w:rsidRDefault="00D1652F">
      <w:pPr>
        <w:pStyle w:val="BodyA"/>
      </w:pPr>
    </w:p>
    <w:p w14:paraId="6A308555" w14:textId="77777777" w:rsidR="00D1652F" w:rsidRDefault="004A0506">
      <w:pPr>
        <w:pStyle w:val="BodyA"/>
        <w:rPr>
          <w:b/>
          <w:bCs/>
          <w:i/>
          <w:iCs/>
        </w:rPr>
      </w:pPr>
      <w:r>
        <w:rPr>
          <w:b/>
          <w:bCs/>
          <w:i/>
          <w:iCs/>
        </w:rPr>
        <w:t>Bullying Among Peers</w:t>
      </w:r>
    </w:p>
    <w:p w14:paraId="62780264" w14:textId="77777777" w:rsidR="00D1652F" w:rsidRDefault="004A0506">
      <w:pPr>
        <w:pStyle w:val="BodyA"/>
      </w:pPr>
      <w:r>
        <w:t xml:space="preserve">Children and young people have a right to a caring, </w:t>
      </w:r>
      <w:r>
        <w:t xml:space="preserve">respectful, and safe environment where they can grow and learn to express themselves. An anti-bullying policy will therefore be in effect at all times. All leaders will take action to prevent bullying, teach against it, and assist and support children and </w:t>
      </w:r>
      <w:r>
        <w:t>young people who are being bullied. Bullying in any form will not be tolerated.</w:t>
      </w:r>
    </w:p>
    <w:p w14:paraId="3100A17A" w14:textId="77777777" w:rsidR="00D1652F" w:rsidRDefault="00D1652F">
      <w:pPr>
        <w:pStyle w:val="BodyA"/>
      </w:pPr>
    </w:p>
    <w:p w14:paraId="003F956C" w14:textId="77777777" w:rsidR="00D1652F" w:rsidRDefault="004A0506">
      <w:pPr>
        <w:pStyle w:val="BodyA"/>
      </w:pPr>
      <w:r>
        <w:t>Bullying is defined as unwanted, aggressive behavior that involves a real or perceived power imbalance and is repeated or has the potential to be repeated.</w:t>
      </w:r>
    </w:p>
    <w:p w14:paraId="22540A62" w14:textId="77777777" w:rsidR="00D1652F" w:rsidRDefault="00D1652F">
      <w:pPr>
        <w:pStyle w:val="BodyA"/>
        <w:rPr>
          <w:b/>
          <w:bCs/>
        </w:rPr>
      </w:pPr>
    </w:p>
    <w:p w14:paraId="0D1F0349" w14:textId="77777777" w:rsidR="00D1652F" w:rsidRDefault="004A0506">
      <w:pPr>
        <w:pStyle w:val="BodyA"/>
        <w:rPr>
          <w:b/>
          <w:bCs/>
        </w:rPr>
      </w:pPr>
      <w:r>
        <w:rPr>
          <w:b/>
          <w:bCs/>
        </w:rPr>
        <w:t>Types of Bullying:</w:t>
      </w:r>
    </w:p>
    <w:p w14:paraId="79CDB36D" w14:textId="77777777" w:rsidR="00D1652F" w:rsidRDefault="004A0506">
      <w:pPr>
        <w:pStyle w:val="ListParagraph"/>
        <w:numPr>
          <w:ilvl w:val="0"/>
          <w:numId w:val="49"/>
        </w:numPr>
        <w:rPr>
          <w:rFonts w:ascii="Times New Roman" w:hAnsi="Times New Roman"/>
          <w:sz w:val="20"/>
          <w:szCs w:val="20"/>
        </w:rPr>
      </w:pPr>
      <w:r>
        <w:rPr>
          <w:rFonts w:ascii="Times New Roman" w:hAnsi="Times New Roman"/>
          <w:sz w:val="20"/>
          <w:szCs w:val="20"/>
        </w:rPr>
        <w:t>Verbal Bulling</w:t>
      </w:r>
    </w:p>
    <w:p w14:paraId="6369475E" w14:textId="77777777" w:rsidR="00D1652F" w:rsidRDefault="004A0506">
      <w:pPr>
        <w:pStyle w:val="ListParagraph"/>
        <w:numPr>
          <w:ilvl w:val="0"/>
          <w:numId w:val="49"/>
        </w:numPr>
        <w:rPr>
          <w:rFonts w:ascii="Times New Roman" w:hAnsi="Times New Roman"/>
          <w:sz w:val="20"/>
          <w:szCs w:val="20"/>
        </w:rPr>
      </w:pPr>
      <w:r>
        <w:rPr>
          <w:rFonts w:ascii="Times New Roman" w:hAnsi="Times New Roman"/>
          <w:sz w:val="20"/>
          <w:szCs w:val="20"/>
        </w:rPr>
        <w:t>Physical Bullying</w:t>
      </w:r>
    </w:p>
    <w:p w14:paraId="58E3DB35" w14:textId="77777777" w:rsidR="00D1652F" w:rsidRDefault="004A0506">
      <w:pPr>
        <w:pStyle w:val="ListParagraph"/>
        <w:numPr>
          <w:ilvl w:val="0"/>
          <w:numId w:val="49"/>
        </w:numPr>
        <w:rPr>
          <w:rFonts w:ascii="Times New Roman" w:hAnsi="Times New Roman"/>
          <w:sz w:val="20"/>
          <w:szCs w:val="20"/>
        </w:rPr>
      </w:pPr>
      <w:r>
        <w:rPr>
          <w:rFonts w:ascii="Times New Roman" w:hAnsi="Times New Roman"/>
          <w:sz w:val="20"/>
          <w:szCs w:val="20"/>
        </w:rPr>
        <w:t>Racial Bullying</w:t>
      </w:r>
      <w:r>
        <w:rPr>
          <w:rFonts w:ascii="Times New Roman" w:hAnsi="Times New Roman"/>
          <w:sz w:val="20"/>
          <w:szCs w:val="20"/>
        </w:rPr>
        <w:tab/>
      </w:r>
    </w:p>
    <w:p w14:paraId="385D55F9" w14:textId="77777777" w:rsidR="00D1652F" w:rsidRDefault="004A0506">
      <w:pPr>
        <w:pStyle w:val="ListParagraph"/>
        <w:numPr>
          <w:ilvl w:val="0"/>
          <w:numId w:val="49"/>
        </w:numPr>
        <w:rPr>
          <w:rFonts w:ascii="Times New Roman" w:hAnsi="Times New Roman"/>
          <w:sz w:val="20"/>
          <w:szCs w:val="20"/>
        </w:rPr>
      </w:pPr>
      <w:r>
        <w:rPr>
          <w:rFonts w:ascii="Times New Roman" w:hAnsi="Times New Roman"/>
          <w:sz w:val="20"/>
          <w:szCs w:val="20"/>
        </w:rPr>
        <w:t>Sexual Harassment</w:t>
      </w:r>
    </w:p>
    <w:p w14:paraId="6FB80380" w14:textId="77777777" w:rsidR="00D1652F" w:rsidRDefault="004A0506">
      <w:pPr>
        <w:pStyle w:val="ListParagraph"/>
        <w:numPr>
          <w:ilvl w:val="0"/>
          <w:numId w:val="49"/>
        </w:numPr>
        <w:rPr>
          <w:rFonts w:ascii="Times New Roman" w:hAnsi="Times New Roman"/>
          <w:sz w:val="20"/>
          <w:szCs w:val="20"/>
        </w:rPr>
      </w:pPr>
      <w:r>
        <w:rPr>
          <w:rFonts w:ascii="Times New Roman" w:hAnsi="Times New Roman"/>
          <w:sz w:val="20"/>
          <w:szCs w:val="20"/>
        </w:rPr>
        <w:t>Social Bullying</w:t>
      </w:r>
    </w:p>
    <w:p w14:paraId="016B41BC" w14:textId="77777777" w:rsidR="00D1652F" w:rsidRDefault="004A0506">
      <w:pPr>
        <w:pStyle w:val="ListParagraph"/>
        <w:numPr>
          <w:ilvl w:val="0"/>
          <w:numId w:val="49"/>
        </w:numPr>
        <w:rPr>
          <w:rFonts w:ascii="Times New Roman" w:hAnsi="Times New Roman"/>
          <w:sz w:val="20"/>
          <w:szCs w:val="20"/>
        </w:rPr>
      </w:pPr>
      <w:r>
        <w:rPr>
          <w:rFonts w:ascii="Times New Roman" w:hAnsi="Times New Roman"/>
          <w:sz w:val="20"/>
          <w:szCs w:val="20"/>
        </w:rPr>
        <w:t>Cyber Bullying</w:t>
      </w:r>
    </w:p>
    <w:p w14:paraId="0AC58312" w14:textId="77777777" w:rsidR="00D1652F" w:rsidRDefault="004A0506">
      <w:pPr>
        <w:pStyle w:val="ListParagraph"/>
        <w:numPr>
          <w:ilvl w:val="0"/>
          <w:numId w:val="49"/>
        </w:numPr>
        <w:rPr>
          <w:rFonts w:ascii="Times New Roman" w:hAnsi="Times New Roman"/>
          <w:sz w:val="20"/>
          <w:szCs w:val="20"/>
        </w:rPr>
      </w:pPr>
      <w:r>
        <w:rPr>
          <w:rFonts w:ascii="Times New Roman" w:hAnsi="Times New Roman"/>
          <w:sz w:val="20"/>
          <w:szCs w:val="20"/>
        </w:rPr>
        <w:t>Homophobic Bullying</w:t>
      </w:r>
    </w:p>
    <w:p w14:paraId="5641FEBD" w14:textId="77777777" w:rsidR="00D1652F" w:rsidRDefault="00D1652F">
      <w:pPr>
        <w:pStyle w:val="BodyA"/>
      </w:pPr>
    </w:p>
    <w:p w14:paraId="3CD67CA7" w14:textId="77777777" w:rsidR="00D1652F" w:rsidRDefault="004A0506">
      <w:pPr>
        <w:pStyle w:val="BodyA"/>
        <w:rPr>
          <w:b/>
          <w:bCs/>
        </w:rPr>
      </w:pPr>
      <w:r>
        <w:rPr>
          <w:b/>
          <w:bCs/>
        </w:rPr>
        <w:t>Dealing with Bullying:</w:t>
      </w:r>
    </w:p>
    <w:p w14:paraId="0B78E8B0" w14:textId="77777777" w:rsidR="00D1652F" w:rsidRDefault="004A0506">
      <w:pPr>
        <w:pStyle w:val="ListParagraph"/>
        <w:numPr>
          <w:ilvl w:val="0"/>
          <w:numId w:val="51"/>
        </w:numPr>
        <w:rPr>
          <w:rFonts w:ascii="Times New Roman" w:hAnsi="Times New Roman"/>
          <w:sz w:val="20"/>
          <w:szCs w:val="20"/>
        </w:rPr>
      </w:pPr>
      <w:r>
        <w:rPr>
          <w:rFonts w:ascii="Times New Roman" w:hAnsi="Times New Roman"/>
          <w:sz w:val="20"/>
          <w:szCs w:val="20"/>
        </w:rPr>
        <w:t>Bullying, of any kind, will not be accepted or tolerated.</w:t>
      </w:r>
    </w:p>
    <w:p w14:paraId="38836F7F" w14:textId="77777777" w:rsidR="00D1652F" w:rsidRDefault="004A0506">
      <w:pPr>
        <w:pStyle w:val="ListParagraph"/>
        <w:numPr>
          <w:ilvl w:val="0"/>
          <w:numId w:val="51"/>
        </w:numPr>
        <w:rPr>
          <w:rFonts w:ascii="Times New Roman" w:hAnsi="Times New Roman"/>
          <w:sz w:val="20"/>
          <w:szCs w:val="20"/>
        </w:rPr>
      </w:pPr>
      <w:r>
        <w:rPr>
          <w:rFonts w:ascii="Times New Roman" w:hAnsi="Times New Roman"/>
          <w:sz w:val="20"/>
          <w:szCs w:val="20"/>
        </w:rPr>
        <w:t xml:space="preserve">Any incidents, reports or suspicions of bullying will </w:t>
      </w:r>
      <w:r>
        <w:rPr>
          <w:rFonts w:ascii="Times New Roman" w:hAnsi="Times New Roman"/>
          <w:sz w:val="20"/>
          <w:szCs w:val="20"/>
        </w:rPr>
        <w:t>be acknowledged, reviewed, and dealt with appropriately and immediately.</w:t>
      </w:r>
    </w:p>
    <w:p w14:paraId="25592086" w14:textId="77777777" w:rsidR="00D1652F" w:rsidRDefault="004A0506">
      <w:pPr>
        <w:pStyle w:val="ListParagraph"/>
        <w:numPr>
          <w:ilvl w:val="0"/>
          <w:numId w:val="51"/>
        </w:numPr>
        <w:rPr>
          <w:rFonts w:ascii="Times New Roman" w:hAnsi="Times New Roman"/>
          <w:sz w:val="20"/>
          <w:szCs w:val="20"/>
        </w:rPr>
      </w:pPr>
      <w:r>
        <w:rPr>
          <w:rFonts w:ascii="Times New Roman" w:hAnsi="Times New Roman"/>
          <w:sz w:val="20"/>
          <w:szCs w:val="20"/>
        </w:rPr>
        <w:t>All incidents, reports, or suspicions will be reported immediately to the program director.</w:t>
      </w:r>
    </w:p>
    <w:p w14:paraId="67416FCC" w14:textId="77777777" w:rsidR="00D1652F" w:rsidRDefault="004A0506">
      <w:pPr>
        <w:pStyle w:val="ListParagraph"/>
        <w:numPr>
          <w:ilvl w:val="0"/>
          <w:numId w:val="51"/>
        </w:numPr>
        <w:rPr>
          <w:rFonts w:ascii="Times New Roman" w:hAnsi="Times New Roman"/>
          <w:sz w:val="20"/>
          <w:szCs w:val="20"/>
        </w:rPr>
      </w:pPr>
      <w:r>
        <w:rPr>
          <w:rFonts w:ascii="Times New Roman" w:hAnsi="Times New Roman"/>
          <w:sz w:val="20"/>
          <w:szCs w:val="20"/>
        </w:rPr>
        <w:t>Appropriate action will take place based on the situation. Possible action may include, but</w:t>
      </w:r>
      <w:r>
        <w:rPr>
          <w:rFonts w:ascii="Times New Roman" w:hAnsi="Times New Roman"/>
          <w:sz w:val="20"/>
          <w:szCs w:val="20"/>
        </w:rPr>
        <w:t xml:space="preserve"> is not limited to:</w:t>
      </w:r>
    </w:p>
    <w:p w14:paraId="546ACB03" w14:textId="77777777" w:rsidR="00D1652F" w:rsidRDefault="004A0506">
      <w:pPr>
        <w:pStyle w:val="ListParagraph"/>
        <w:numPr>
          <w:ilvl w:val="1"/>
          <w:numId w:val="51"/>
        </w:numPr>
        <w:rPr>
          <w:rFonts w:ascii="Times New Roman" w:hAnsi="Times New Roman"/>
          <w:sz w:val="20"/>
          <w:szCs w:val="20"/>
        </w:rPr>
      </w:pPr>
      <w:r>
        <w:rPr>
          <w:rFonts w:ascii="Times New Roman" w:hAnsi="Times New Roman"/>
          <w:sz w:val="20"/>
          <w:szCs w:val="20"/>
        </w:rPr>
        <w:t>Complete incident report after each incident</w:t>
      </w:r>
    </w:p>
    <w:p w14:paraId="1FFB0D21" w14:textId="77777777" w:rsidR="00D1652F" w:rsidRDefault="004A0506">
      <w:pPr>
        <w:pStyle w:val="ListParagraph"/>
        <w:numPr>
          <w:ilvl w:val="1"/>
          <w:numId w:val="51"/>
        </w:numPr>
        <w:rPr>
          <w:rFonts w:ascii="Times New Roman" w:hAnsi="Times New Roman"/>
          <w:sz w:val="20"/>
          <w:szCs w:val="20"/>
        </w:rPr>
      </w:pPr>
      <w:r>
        <w:rPr>
          <w:rFonts w:ascii="Times New Roman" w:hAnsi="Times New Roman"/>
          <w:sz w:val="20"/>
          <w:szCs w:val="20"/>
        </w:rPr>
        <w:t>Notify both sets of parents after each individual incident</w:t>
      </w:r>
    </w:p>
    <w:p w14:paraId="7D33790F" w14:textId="77777777" w:rsidR="00D1652F" w:rsidRDefault="004A0506">
      <w:pPr>
        <w:pStyle w:val="ListParagraph"/>
        <w:numPr>
          <w:ilvl w:val="1"/>
          <w:numId w:val="51"/>
        </w:numPr>
        <w:rPr>
          <w:rFonts w:ascii="Times New Roman" w:hAnsi="Times New Roman"/>
          <w:sz w:val="20"/>
          <w:szCs w:val="20"/>
        </w:rPr>
      </w:pPr>
      <w:r>
        <w:rPr>
          <w:rFonts w:ascii="Times New Roman" w:hAnsi="Times New Roman"/>
          <w:sz w:val="20"/>
          <w:szCs w:val="20"/>
        </w:rPr>
        <w:t>Provide a warning that bullying will not be tolerated</w:t>
      </w:r>
    </w:p>
    <w:p w14:paraId="3AB83EFE" w14:textId="77777777" w:rsidR="00D1652F" w:rsidRDefault="004A0506">
      <w:pPr>
        <w:pStyle w:val="ListParagraph"/>
        <w:numPr>
          <w:ilvl w:val="1"/>
          <w:numId w:val="51"/>
        </w:numPr>
        <w:rPr>
          <w:rFonts w:ascii="Times New Roman" w:hAnsi="Times New Roman"/>
          <w:sz w:val="20"/>
          <w:szCs w:val="20"/>
        </w:rPr>
      </w:pPr>
      <w:r>
        <w:rPr>
          <w:rFonts w:ascii="Times New Roman" w:hAnsi="Times New Roman"/>
          <w:sz w:val="20"/>
          <w:szCs w:val="20"/>
        </w:rPr>
        <w:t>Suspension for one day/one event if bullying persists</w:t>
      </w:r>
    </w:p>
    <w:p w14:paraId="49556A91" w14:textId="77777777" w:rsidR="00D1652F" w:rsidRDefault="004A0506">
      <w:pPr>
        <w:pStyle w:val="ListParagraph"/>
        <w:numPr>
          <w:ilvl w:val="1"/>
          <w:numId w:val="51"/>
        </w:numPr>
        <w:rPr>
          <w:rFonts w:ascii="Times New Roman" w:hAnsi="Times New Roman"/>
          <w:sz w:val="20"/>
          <w:szCs w:val="20"/>
        </w:rPr>
      </w:pPr>
      <w:r>
        <w:rPr>
          <w:rFonts w:ascii="Times New Roman" w:hAnsi="Times New Roman"/>
          <w:sz w:val="20"/>
          <w:szCs w:val="20"/>
        </w:rPr>
        <w:t>Suspension for three day</w:t>
      </w:r>
      <w:r>
        <w:rPr>
          <w:rFonts w:ascii="Times New Roman" w:hAnsi="Times New Roman"/>
          <w:sz w:val="20"/>
          <w:szCs w:val="20"/>
        </w:rPr>
        <w:t>s/three events after the next incident</w:t>
      </w:r>
    </w:p>
    <w:p w14:paraId="6CE623C6" w14:textId="77777777" w:rsidR="00D1652F" w:rsidRDefault="004A0506">
      <w:pPr>
        <w:pStyle w:val="ListParagraph"/>
        <w:numPr>
          <w:ilvl w:val="1"/>
          <w:numId w:val="51"/>
        </w:numPr>
        <w:rPr>
          <w:rFonts w:ascii="Times New Roman" w:hAnsi="Times New Roman"/>
          <w:sz w:val="20"/>
          <w:szCs w:val="20"/>
        </w:rPr>
      </w:pPr>
      <w:r>
        <w:rPr>
          <w:rFonts w:ascii="Times New Roman" w:hAnsi="Times New Roman"/>
          <w:sz w:val="20"/>
          <w:szCs w:val="20"/>
        </w:rPr>
        <w:t>Removal from the program if the bullying does not stop</w:t>
      </w:r>
    </w:p>
    <w:p w14:paraId="53F760BC" w14:textId="77777777" w:rsidR="00D1652F" w:rsidRDefault="004A0506">
      <w:pPr>
        <w:pStyle w:val="ListParagraph"/>
        <w:numPr>
          <w:ilvl w:val="1"/>
          <w:numId w:val="51"/>
        </w:numPr>
        <w:rPr>
          <w:rFonts w:ascii="Times New Roman" w:hAnsi="Times New Roman"/>
          <w:sz w:val="20"/>
          <w:szCs w:val="20"/>
        </w:rPr>
      </w:pPr>
      <w:r>
        <w:rPr>
          <w:rFonts w:ascii="Times New Roman" w:hAnsi="Times New Roman"/>
          <w:sz w:val="20"/>
          <w:szCs w:val="20"/>
        </w:rPr>
        <w:t>If necessary/appropriate, contact and consult with law enforcement</w:t>
      </w:r>
      <w:r>
        <w:rPr>
          <w:rFonts w:ascii="Times New Roman" w:hAnsi="Times New Roman"/>
          <w:sz w:val="20"/>
          <w:szCs w:val="20"/>
        </w:rPr>
        <w:br/>
      </w:r>
      <w:commentRangeStart w:id="25"/>
    </w:p>
    <w:p w14:paraId="5446E53C" w14:textId="77777777" w:rsidR="00D1652F" w:rsidRDefault="004A0506">
      <w:pPr>
        <w:pStyle w:val="BodyA"/>
      </w:pPr>
      <w:r>
        <w:br/>
      </w:r>
      <w:commentRangeEnd w:id="25"/>
      <w:r>
        <w:commentReference w:id="25"/>
      </w:r>
      <w:commentRangeStart w:id="26"/>
    </w:p>
    <w:p w14:paraId="3ED51FF0" w14:textId="77777777" w:rsidR="00D1652F" w:rsidRDefault="004A0506">
      <w:pPr>
        <w:pStyle w:val="BodyA"/>
      </w:pPr>
      <w:r>
        <w:t>Victims of bullying should be protected by program leaders and shielded from further bull</w:t>
      </w:r>
      <w:r>
        <w:t>ying behavior.</w:t>
      </w:r>
      <w:commentRangeEnd w:id="26"/>
      <w:r>
        <w:commentReference w:id="26"/>
      </w:r>
      <w:r>
        <w:t xml:space="preserve"> Counseling and support will be recommended, and if at all possible provided, </w:t>
      </w:r>
      <w:commentRangeStart w:id="27"/>
      <w:r>
        <w:t>for both the bully and the one being bullied.</w:t>
      </w:r>
      <w:commentRangeEnd w:id="27"/>
      <w:r>
        <w:commentReference w:id="27"/>
      </w:r>
    </w:p>
    <w:p w14:paraId="11371EAB" w14:textId="77777777" w:rsidR="00D1652F" w:rsidRDefault="00D1652F">
      <w:pPr>
        <w:pStyle w:val="BodyA"/>
      </w:pPr>
    </w:p>
    <w:p w14:paraId="0AA04FDB" w14:textId="77777777" w:rsidR="00D1652F" w:rsidRDefault="004A0506">
      <w:pPr>
        <w:pStyle w:val="BodyA"/>
        <w:rPr>
          <w:b/>
          <w:bCs/>
          <w:i/>
          <w:iCs/>
        </w:rPr>
      </w:pPr>
      <w:r>
        <w:rPr>
          <w:b/>
          <w:bCs/>
          <w:i/>
          <w:iCs/>
        </w:rPr>
        <w:t>Harassment and Discrimination</w:t>
      </w:r>
    </w:p>
    <w:p w14:paraId="43242DD8" w14:textId="77777777" w:rsidR="00D1652F" w:rsidRDefault="004A0506">
      <w:pPr>
        <w:pStyle w:val="ListParagraph"/>
        <w:numPr>
          <w:ilvl w:val="0"/>
          <w:numId w:val="53"/>
        </w:numPr>
        <w:rPr>
          <w:rFonts w:ascii="Times New Roman" w:hAnsi="Times New Roman"/>
          <w:sz w:val="20"/>
          <w:szCs w:val="20"/>
        </w:rPr>
      </w:pPr>
      <w:r>
        <w:rPr>
          <w:rFonts w:ascii="Times New Roman" w:hAnsi="Times New Roman"/>
          <w:sz w:val="20"/>
          <w:szCs w:val="20"/>
        </w:rPr>
        <w:t>CBFSC is committed to fostering an environment that is free of discrimination and</w:t>
      </w:r>
      <w:r>
        <w:rPr>
          <w:rFonts w:ascii="Times New Roman" w:hAnsi="Times New Roman"/>
          <w:sz w:val="20"/>
          <w:szCs w:val="20"/>
        </w:rPr>
        <w:t xml:space="preserve"> harassment, one in which all individuals are treated with respect and dignity. Every member of our community has a right to equal treatment with respect to placement and with respect to the receipt of services and facilities. This should be without discri</w:t>
      </w:r>
      <w:r>
        <w:rPr>
          <w:rFonts w:ascii="Times New Roman" w:hAnsi="Times New Roman"/>
          <w:sz w:val="20"/>
          <w:szCs w:val="20"/>
        </w:rPr>
        <w:t>mination or harassment based on the following prohibited grounds: race, ancestry, place of origin, color, ethnic origin, citizenship, creed, sex, age, gender identity, marital status, family status, or disability.</w:t>
      </w:r>
    </w:p>
    <w:p w14:paraId="5DFF9487" w14:textId="77777777" w:rsidR="00D1652F" w:rsidRDefault="004A0506">
      <w:pPr>
        <w:pStyle w:val="ListParagraph"/>
        <w:numPr>
          <w:ilvl w:val="0"/>
          <w:numId w:val="53"/>
        </w:numPr>
        <w:rPr>
          <w:rFonts w:ascii="Times New Roman" w:hAnsi="Times New Roman"/>
          <w:sz w:val="20"/>
          <w:szCs w:val="20"/>
        </w:rPr>
      </w:pPr>
      <w:r>
        <w:rPr>
          <w:rFonts w:ascii="Times New Roman" w:hAnsi="Times New Roman"/>
          <w:sz w:val="20"/>
          <w:szCs w:val="20"/>
        </w:rPr>
        <w:t>A right to freedom from discrimination and</w:t>
      </w:r>
      <w:r>
        <w:rPr>
          <w:rFonts w:ascii="Times New Roman" w:hAnsi="Times New Roman"/>
          <w:sz w:val="20"/>
          <w:szCs w:val="20"/>
        </w:rPr>
        <w:t xml:space="preserve"> harassment also applies where someone is treated unequally because she/he is in a relationship, association, or dealing with a person or persons identified by one of the prohibited grounds of discrimination.</w:t>
      </w:r>
    </w:p>
    <w:p w14:paraId="30F1EFD0" w14:textId="77777777" w:rsidR="00D1652F" w:rsidRDefault="004A0506">
      <w:pPr>
        <w:pStyle w:val="ListParagraph"/>
        <w:numPr>
          <w:ilvl w:val="0"/>
          <w:numId w:val="53"/>
        </w:numPr>
        <w:rPr>
          <w:rFonts w:ascii="Times New Roman" w:hAnsi="Times New Roman"/>
          <w:sz w:val="20"/>
          <w:szCs w:val="20"/>
        </w:rPr>
      </w:pPr>
      <w:r>
        <w:rPr>
          <w:rFonts w:ascii="Times New Roman" w:hAnsi="Times New Roman"/>
          <w:sz w:val="20"/>
          <w:szCs w:val="20"/>
        </w:rPr>
        <w:t>Every member of CBFSC</w:t>
      </w:r>
      <w:r>
        <w:rPr>
          <w:rFonts w:ascii="Times New Roman" w:hAnsi="Times New Roman"/>
          <w:sz w:val="20"/>
          <w:szCs w:val="20"/>
        </w:rPr>
        <w:t>’</w:t>
      </w:r>
      <w:r>
        <w:rPr>
          <w:rFonts w:ascii="Times New Roman" w:hAnsi="Times New Roman"/>
          <w:sz w:val="20"/>
          <w:szCs w:val="20"/>
        </w:rPr>
        <w:t xml:space="preserve">s community, especially </w:t>
      </w:r>
      <w:r>
        <w:rPr>
          <w:rFonts w:ascii="Times New Roman" w:hAnsi="Times New Roman"/>
          <w:sz w:val="20"/>
          <w:szCs w:val="20"/>
        </w:rPr>
        <w:t>screened leaders, are responsible for creating an environment which is free of discrimination and harassment. Those found to have engaged in such conduct will be subject to discipline.</w:t>
      </w:r>
    </w:p>
    <w:p w14:paraId="4C89C033" w14:textId="77777777" w:rsidR="00D1652F" w:rsidRDefault="00D1652F">
      <w:pPr>
        <w:pStyle w:val="BodyA"/>
      </w:pPr>
    </w:p>
    <w:p w14:paraId="5B9F42DC" w14:textId="77777777" w:rsidR="00D1652F" w:rsidRDefault="004A0506">
      <w:pPr>
        <w:pStyle w:val="BodyA"/>
        <w:rPr>
          <w:b/>
          <w:bCs/>
          <w:i/>
          <w:iCs/>
        </w:rPr>
      </w:pPr>
      <w:r>
        <w:rPr>
          <w:b/>
          <w:bCs/>
          <w:i/>
          <w:iCs/>
        </w:rPr>
        <w:lastRenderedPageBreak/>
        <w:t>Photography and Video Recording Policy</w:t>
      </w:r>
    </w:p>
    <w:p w14:paraId="07D4E611" w14:textId="77777777" w:rsidR="00D1652F" w:rsidRDefault="004A0506">
      <w:pPr>
        <w:pStyle w:val="BodyA"/>
      </w:pPr>
      <w:r>
        <w:t>With a desire to capture on fil</w:t>
      </w:r>
      <w:r>
        <w:t>m memorable moments, photography and video recording will be closely monitored by organizational leadership. Leaders must abide by the following guidelines:</w:t>
      </w:r>
    </w:p>
    <w:p w14:paraId="0D8ABC1F" w14:textId="77777777" w:rsidR="00D1652F" w:rsidRDefault="004A0506">
      <w:pPr>
        <w:pStyle w:val="ListParagraph"/>
        <w:numPr>
          <w:ilvl w:val="0"/>
          <w:numId w:val="55"/>
        </w:numPr>
        <w:rPr>
          <w:rFonts w:ascii="Times New Roman" w:hAnsi="Times New Roman"/>
          <w:sz w:val="20"/>
          <w:szCs w:val="20"/>
        </w:rPr>
      </w:pPr>
      <w:r>
        <w:rPr>
          <w:rFonts w:ascii="Times New Roman" w:hAnsi="Times New Roman"/>
          <w:sz w:val="20"/>
          <w:szCs w:val="20"/>
        </w:rPr>
        <w:t>For all children and youth activities and programs, parental/guardian permission must be secured in</w:t>
      </w:r>
      <w:r>
        <w:rPr>
          <w:rFonts w:ascii="Times New Roman" w:hAnsi="Times New Roman"/>
          <w:sz w:val="20"/>
          <w:szCs w:val="20"/>
        </w:rPr>
        <w:t xml:space="preserve"> writing prior to taking photographs/videos of children and young people. Parental permission will be secured on the registration forms.</w:t>
      </w:r>
    </w:p>
    <w:p w14:paraId="1E5FAF9B" w14:textId="77777777" w:rsidR="00D1652F" w:rsidRDefault="004A0506">
      <w:pPr>
        <w:pStyle w:val="ListParagraph"/>
        <w:numPr>
          <w:ilvl w:val="0"/>
          <w:numId w:val="55"/>
        </w:numPr>
        <w:rPr>
          <w:rFonts w:ascii="Times New Roman" w:hAnsi="Times New Roman"/>
          <w:sz w:val="20"/>
          <w:szCs w:val="20"/>
        </w:rPr>
      </w:pPr>
      <w:r>
        <w:rPr>
          <w:rFonts w:ascii="Times New Roman" w:hAnsi="Times New Roman"/>
          <w:sz w:val="20"/>
          <w:szCs w:val="20"/>
        </w:rPr>
        <w:t>No photographs will be posted on the organization</w:t>
      </w:r>
      <w:r>
        <w:rPr>
          <w:rFonts w:ascii="Times New Roman" w:hAnsi="Times New Roman"/>
          <w:sz w:val="20"/>
          <w:szCs w:val="20"/>
        </w:rPr>
        <w:t>’</w:t>
      </w:r>
      <w:r>
        <w:rPr>
          <w:rFonts w:ascii="Times New Roman" w:hAnsi="Times New Roman"/>
          <w:sz w:val="20"/>
          <w:szCs w:val="20"/>
        </w:rPr>
        <w:t>s or on CBFSC</w:t>
      </w:r>
      <w:r>
        <w:rPr>
          <w:rFonts w:ascii="Times New Roman" w:hAnsi="Times New Roman"/>
          <w:sz w:val="20"/>
          <w:szCs w:val="20"/>
        </w:rPr>
        <w:t>’</w:t>
      </w:r>
      <w:r>
        <w:rPr>
          <w:rFonts w:ascii="Times New Roman" w:hAnsi="Times New Roman"/>
          <w:sz w:val="20"/>
          <w:szCs w:val="20"/>
        </w:rPr>
        <w:t>s personnel</w:t>
      </w:r>
      <w:r>
        <w:rPr>
          <w:rFonts w:ascii="Times New Roman" w:hAnsi="Times New Roman"/>
          <w:sz w:val="20"/>
          <w:szCs w:val="20"/>
        </w:rPr>
        <w:t>’</w:t>
      </w:r>
      <w:r>
        <w:rPr>
          <w:rFonts w:ascii="Times New Roman" w:hAnsi="Times New Roman"/>
          <w:sz w:val="20"/>
          <w:szCs w:val="20"/>
        </w:rPr>
        <w:t>s personal website, Facebook, Instagram, or</w:t>
      </w:r>
      <w:r>
        <w:rPr>
          <w:rFonts w:ascii="Times New Roman" w:hAnsi="Times New Roman"/>
          <w:sz w:val="20"/>
          <w:szCs w:val="20"/>
        </w:rPr>
        <w:t xml:space="preserve"> other online social networks without written parental/guardian permission and only on sites monitored closely by organizational leadership. Children or youth will not be named or tagged.</w:t>
      </w:r>
    </w:p>
    <w:p w14:paraId="57E08594" w14:textId="77777777" w:rsidR="00D1652F" w:rsidRDefault="004A0506">
      <w:pPr>
        <w:pStyle w:val="ListParagraph"/>
        <w:numPr>
          <w:ilvl w:val="0"/>
          <w:numId w:val="55"/>
        </w:numPr>
        <w:rPr>
          <w:rFonts w:ascii="Times New Roman" w:hAnsi="Times New Roman"/>
          <w:sz w:val="20"/>
          <w:szCs w:val="20"/>
        </w:rPr>
      </w:pPr>
      <w:r>
        <w:rPr>
          <w:rFonts w:ascii="Times New Roman" w:hAnsi="Times New Roman"/>
          <w:sz w:val="20"/>
          <w:szCs w:val="20"/>
        </w:rPr>
        <w:t>Photographs of children changing or in any state of undress, toileti</w:t>
      </w:r>
      <w:r>
        <w:rPr>
          <w:rFonts w:ascii="Times New Roman" w:hAnsi="Times New Roman"/>
          <w:sz w:val="20"/>
          <w:szCs w:val="20"/>
        </w:rPr>
        <w:t>ng, bathing, in swimwear, or wet should never be taken, posted, or shared.</w:t>
      </w:r>
    </w:p>
    <w:p w14:paraId="5B71686A" w14:textId="77777777" w:rsidR="00D1652F" w:rsidRDefault="00D1652F">
      <w:pPr>
        <w:pStyle w:val="ListParagraph"/>
        <w:ind w:left="0" w:firstLine="0"/>
        <w:rPr>
          <w:rFonts w:ascii="Times New Roman" w:eastAsia="Times New Roman" w:hAnsi="Times New Roman" w:cs="Times New Roman"/>
          <w:sz w:val="20"/>
          <w:szCs w:val="20"/>
        </w:rPr>
      </w:pPr>
    </w:p>
    <w:p w14:paraId="28BF88B2" w14:textId="77777777" w:rsidR="00D1652F" w:rsidRDefault="004A0506">
      <w:pPr>
        <w:pStyle w:val="BodyA"/>
        <w:rPr>
          <w:b/>
          <w:bCs/>
          <w:i/>
          <w:iCs/>
        </w:rPr>
      </w:pPr>
      <w:r>
        <w:rPr>
          <w:b/>
          <w:bCs/>
          <w:i/>
          <w:iCs/>
        </w:rPr>
        <w:t>Transportation</w:t>
      </w:r>
    </w:p>
    <w:p w14:paraId="56EBD480" w14:textId="77777777" w:rsidR="00D1652F" w:rsidRDefault="004A0506">
      <w:pPr>
        <w:pStyle w:val="BodyA"/>
      </w:pPr>
      <w:r>
        <w:t>Recognizing that the transportation of children to/from activities and events is necessary to achieve mission program goals, CBFSC adopts the following guidelines to</w:t>
      </w:r>
      <w:r>
        <w:t xml:space="preserve"> ensure safety:</w:t>
      </w:r>
    </w:p>
    <w:p w14:paraId="3044296A" w14:textId="77777777" w:rsidR="00D1652F" w:rsidRDefault="004A0506">
      <w:pPr>
        <w:pStyle w:val="BodyA"/>
        <w:numPr>
          <w:ilvl w:val="0"/>
          <w:numId w:val="57"/>
        </w:numPr>
      </w:pPr>
      <w:r>
        <w:t>Only adults licensed, authorized, and insured within the jurisdiction of travel and for the appropriate vehicle may drive children in CBFSC-related programs/activities.</w:t>
      </w:r>
    </w:p>
    <w:p w14:paraId="41F58519" w14:textId="77777777" w:rsidR="00D1652F" w:rsidRDefault="004A0506">
      <w:pPr>
        <w:pStyle w:val="BodyA"/>
        <w:numPr>
          <w:ilvl w:val="0"/>
          <w:numId w:val="57"/>
        </w:numPr>
      </w:pPr>
      <w:r>
        <w:t>The transportation of children during CBFSC-related programs/activities</w:t>
      </w:r>
      <w:r>
        <w:t xml:space="preserve"> requires the supervision of two unrelated adults per vehicle who have fulfilled the application, screening, and training requirements to serve with children. Additionally, the leader-participant ratios (described above) must be maintained for the age-grou</w:t>
      </w:r>
      <w:r>
        <w:t>p being transported.</w:t>
      </w:r>
    </w:p>
    <w:p w14:paraId="02FFF5C4" w14:textId="77777777" w:rsidR="00D1652F" w:rsidRDefault="004A0506">
      <w:pPr>
        <w:pStyle w:val="BodyA"/>
        <w:numPr>
          <w:ilvl w:val="0"/>
          <w:numId w:val="57"/>
        </w:numPr>
      </w:pPr>
      <w:r>
        <w:t>The number of children and adults being transported should never exceed the number of seats or safe occupancy limits of the vehicle. The use of safety belts is required in vehicles so equipped.</w:t>
      </w:r>
    </w:p>
    <w:p w14:paraId="3083FFF9" w14:textId="77777777" w:rsidR="00D1652F" w:rsidRDefault="004A0506">
      <w:pPr>
        <w:pStyle w:val="BodyA"/>
        <w:numPr>
          <w:ilvl w:val="0"/>
          <w:numId w:val="57"/>
        </w:numPr>
      </w:pPr>
      <w:r>
        <w:t xml:space="preserve">As much as practical, children should be </w:t>
      </w:r>
      <w:r>
        <w:t>seated with others their own age. Adults should sit so that supervision of children is maintained.</w:t>
      </w:r>
    </w:p>
    <w:p w14:paraId="52FFCDE6" w14:textId="77777777" w:rsidR="00D1652F" w:rsidRDefault="00D1652F">
      <w:pPr>
        <w:pStyle w:val="BodyA"/>
      </w:pPr>
    </w:p>
    <w:p w14:paraId="3A8AC440" w14:textId="77777777" w:rsidR="00D1652F" w:rsidRDefault="004A0506">
      <w:pPr>
        <w:pStyle w:val="BodyA"/>
        <w:rPr>
          <w:b/>
          <w:bCs/>
          <w:i/>
          <w:iCs/>
        </w:rPr>
      </w:pPr>
      <w:r>
        <w:rPr>
          <w:b/>
          <w:bCs/>
          <w:i/>
          <w:iCs/>
        </w:rPr>
        <w:t>Lodging Guidelines</w:t>
      </w:r>
    </w:p>
    <w:p w14:paraId="7897A0F7" w14:textId="77777777" w:rsidR="00D1652F" w:rsidRDefault="004A0506">
      <w:pPr>
        <w:pStyle w:val="BodyA"/>
      </w:pPr>
      <w:r>
        <w:t>When children are included in overnight travel or events, the following guidelines will be observed by all CBFSC employees and volunteers</w:t>
      </w:r>
      <w:r>
        <w:t>:</w:t>
      </w:r>
    </w:p>
    <w:p w14:paraId="6C071C23" w14:textId="77777777" w:rsidR="00D1652F" w:rsidRDefault="004A0506">
      <w:pPr>
        <w:pStyle w:val="BodyA"/>
        <w:numPr>
          <w:ilvl w:val="0"/>
          <w:numId w:val="58"/>
        </w:numPr>
      </w:pPr>
      <w:r>
        <w:t>Adults may not lodge alone with a minor unless they are the child’s parent/legal guardian.</w:t>
      </w:r>
    </w:p>
    <w:p w14:paraId="67CF6705" w14:textId="77777777" w:rsidR="00D1652F" w:rsidRDefault="004A0506">
      <w:pPr>
        <w:pStyle w:val="BodyA"/>
        <w:numPr>
          <w:ilvl w:val="0"/>
          <w:numId w:val="57"/>
        </w:numPr>
      </w:pPr>
      <w:r>
        <w:t>In lodging with multiple beds (such as bunk houses), two unrelated adults may share the room with multiple children.</w:t>
      </w:r>
    </w:p>
    <w:p w14:paraId="1AB011D8" w14:textId="77777777" w:rsidR="00D1652F" w:rsidRDefault="004A0506">
      <w:pPr>
        <w:pStyle w:val="BodyA"/>
        <w:numPr>
          <w:ilvl w:val="0"/>
          <w:numId w:val="57"/>
        </w:numPr>
      </w:pPr>
      <w:r>
        <w:t>In lodging with separate bedrooms (such as a d</w:t>
      </w:r>
      <w:r>
        <w:t>orm or hotel), adults should not share rooms with children. Children should room with others near to their own age. At least one adult room should be present on each floor occupied by children.</w:t>
      </w:r>
      <w:commentRangeStart w:id="28"/>
    </w:p>
    <w:p w14:paraId="6FA95BF0" w14:textId="77777777" w:rsidR="00D1652F" w:rsidRDefault="004A0506">
      <w:pPr>
        <w:pStyle w:val="BodyA"/>
        <w:numPr>
          <w:ilvl w:val="0"/>
          <w:numId w:val="57"/>
        </w:numPr>
      </w:pPr>
      <w:r>
        <w:t>In facilities with a shared bath, efforts should be made to en</w:t>
      </w:r>
      <w:r>
        <w:t xml:space="preserve">sure the privacy of children. Adults should never shower at the same time as children. Children of similar age should use the bath facilities together. </w:t>
      </w:r>
      <w:commentRangeStart w:id="29"/>
      <w:r>
        <w:t>Adults should monitor the interactions between children during bath and changing times.</w:t>
      </w:r>
      <w:r>
        <w:br/>
      </w:r>
      <w:commentRangeEnd w:id="28"/>
      <w:r>
        <w:commentReference w:id="28"/>
      </w:r>
      <w:commentRangeEnd w:id="29"/>
      <w:r>
        <w:commentReference w:id="29"/>
      </w:r>
    </w:p>
    <w:p w14:paraId="4F390989" w14:textId="77777777" w:rsidR="00D1652F" w:rsidRDefault="004A0506">
      <w:pPr>
        <w:pStyle w:val="BodyA"/>
        <w:rPr>
          <w:b/>
          <w:bCs/>
          <w:i/>
          <w:iCs/>
        </w:rPr>
      </w:pPr>
      <w:r>
        <w:rPr>
          <w:b/>
          <w:bCs/>
          <w:i/>
          <w:iCs/>
        </w:rPr>
        <w:t>Outside P</w:t>
      </w:r>
      <w:r>
        <w:rPr>
          <w:b/>
          <w:bCs/>
          <w:i/>
          <w:iCs/>
        </w:rPr>
        <w:t>rogram Contact/Communication</w:t>
      </w:r>
      <w:r>
        <w:rPr>
          <w:b/>
          <w:bCs/>
          <w:i/>
          <w:iCs/>
        </w:rPr>
        <w:br/>
      </w:r>
      <w:commentRangeStart w:id="30"/>
    </w:p>
    <w:p w14:paraId="5A2FB6A4" w14:textId="77777777" w:rsidR="00D1652F" w:rsidRDefault="004A0506">
      <w:pPr>
        <w:pStyle w:val="BodyA"/>
      </w:pPr>
      <w:r>
        <w:t>Outside of program contact and communication between children encountered in CBFSC-related mission programs or events with employees or volunteers should adhere to the fundamentals of the Child Safety Protection Policy. All in</w:t>
      </w:r>
      <w:r>
        <w:t>teraction or direct communication should be observable by another adult and requires notification of parents/supervisor. CBFSC-related adults should not “friend” or “follow” children on social media and should never use “direct messages” to communicate wit</w:t>
      </w:r>
      <w:r>
        <w:t xml:space="preserve">h children. </w:t>
      </w:r>
      <w:commentRangeEnd w:id="30"/>
      <w:r>
        <w:commentReference w:id="30"/>
      </w:r>
      <w:r>
        <w:br/>
      </w:r>
      <w:commentRangeStart w:id="31"/>
    </w:p>
    <w:p w14:paraId="737EA4AA" w14:textId="77777777" w:rsidR="00D1652F" w:rsidRDefault="004A0506">
      <w:pPr>
        <w:pStyle w:val="BodyA"/>
        <w:rPr>
          <w:b/>
          <w:bCs/>
          <w:i/>
          <w:iCs/>
        </w:rPr>
      </w:pPr>
      <w:r>
        <w:rPr>
          <w:b/>
          <w:bCs/>
          <w:i/>
          <w:iCs/>
        </w:rPr>
        <w:t>Procedure for Reporting Violations of the Child &amp; Youth Safety Protection Policy/Practices or other Child Safety Concerns</w:t>
      </w:r>
    </w:p>
    <w:p w14:paraId="5C800DF5" w14:textId="77777777" w:rsidR="00D1652F" w:rsidRDefault="00D1652F">
      <w:pPr>
        <w:pStyle w:val="BodyA"/>
      </w:pPr>
    </w:p>
    <w:p w14:paraId="37A4681D" w14:textId="77777777" w:rsidR="00D1652F" w:rsidRDefault="004A0506">
      <w:pPr>
        <w:pStyle w:val="BodyA"/>
      </w:pPr>
      <w:r>
        <w:lastRenderedPageBreak/>
        <w:t xml:space="preserve">Protecting children is the responsibility of adults. All CBFSC employees and volunteers agree, as a condition of </w:t>
      </w:r>
      <w:r>
        <w:t>their service, to follow the Child &amp; Youth Safety Protection Policy and Practices and to report violations of the policy. Additionally, employees and volunteers should report environments, situations, or incidences that raise safety concerns for children w</w:t>
      </w:r>
      <w:r>
        <w:t>hether or not explicitly provided for in the Policy and Practices.</w:t>
      </w:r>
    </w:p>
    <w:p w14:paraId="393B00E5" w14:textId="77777777" w:rsidR="00D1652F" w:rsidRDefault="00D1652F">
      <w:pPr>
        <w:pStyle w:val="BodyA"/>
      </w:pPr>
    </w:p>
    <w:p w14:paraId="279E1B4C" w14:textId="77777777" w:rsidR="00D1652F" w:rsidRDefault="004A0506">
      <w:pPr>
        <w:pStyle w:val="BodyA"/>
      </w:pPr>
      <w:r>
        <w:t>When an individual observes an act or environment in violation of the Policy and Practices or any concern regarding child safety, they must:</w:t>
      </w:r>
    </w:p>
    <w:p w14:paraId="7789FEBC" w14:textId="77777777" w:rsidR="00D1652F" w:rsidRDefault="004A0506">
      <w:pPr>
        <w:pStyle w:val="BodyA"/>
        <w:numPr>
          <w:ilvl w:val="0"/>
          <w:numId w:val="60"/>
        </w:numPr>
      </w:pPr>
      <w:r>
        <w:t xml:space="preserve">act to bring the situation or individual in </w:t>
      </w:r>
      <w:r>
        <w:t>compliance with the policy, if possible;</w:t>
      </w:r>
    </w:p>
    <w:p w14:paraId="03FE611F" w14:textId="77777777" w:rsidR="00D1652F" w:rsidRDefault="004A0506">
      <w:pPr>
        <w:pStyle w:val="BodyA"/>
        <w:numPr>
          <w:ilvl w:val="0"/>
          <w:numId w:val="60"/>
        </w:numPr>
      </w:pPr>
      <w:r>
        <w:t>note the date, time, and individuals (both adults and children) involved in the violation or concerning activity;</w:t>
      </w:r>
    </w:p>
    <w:p w14:paraId="50E08840" w14:textId="77777777" w:rsidR="00D1652F" w:rsidRDefault="004A0506">
      <w:pPr>
        <w:pStyle w:val="BodyA"/>
        <w:numPr>
          <w:ilvl w:val="0"/>
          <w:numId w:val="60"/>
        </w:numPr>
      </w:pPr>
      <w:r>
        <w:t>report at the earliest convenience the violation events or concerns to the site supervisor, leader, t</w:t>
      </w:r>
      <w:r>
        <w:t>he next highest available leader in the CBFSC authority structure, and/or the CBFSC Child Safety Team. If the report is offered verbally it should be transcribed by the CBFSC leader as reported.</w:t>
      </w:r>
    </w:p>
    <w:p w14:paraId="50D7DC9C" w14:textId="77777777" w:rsidR="00D1652F" w:rsidRDefault="00D1652F">
      <w:pPr>
        <w:pStyle w:val="BodyA"/>
      </w:pPr>
    </w:p>
    <w:p w14:paraId="043732F4" w14:textId="77777777" w:rsidR="00D1652F" w:rsidRDefault="004A0506">
      <w:pPr>
        <w:pStyle w:val="BodyA"/>
      </w:pPr>
      <w:r>
        <w:t>Upon the reception of a report of a Policy or Practice viola</w:t>
      </w:r>
      <w:r>
        <w:t>tion or other concern, CBFSC leaders must:</w:t>
      </w:r>
    </w:p>
    <w:p w14:paraId="54AA6BCB" w14:textId="77777777" w:rsidR="00D1652F" w:rsidRDefault="004A0506">
      <w:pPr>
        <w:pStyle w:val="BodyA"/>
        <w:numPr>
          <w:ilvl w:val="0"/>
          <w:numId w:val="61"/>
        </w:numPr>
      </w:pPr>
      <w:r>
        <w:t>seek to correct the policy violation and bring the environment or person into compliance, if possible;</w:t>
      </w:r>
    </w:p>
    <w:p w14:paraId="28F62A95" w14:textId="77777777" w:rsidR="00D1652F" w:rsidRDefault="004A0506">
      <w:pPr>
        <w:pStyle w:val="BodyA"/>
        <w:numPr>
          <w:ilvl w:val="0"/>
          <w:numId w:val="60"/>
        </w:numPr>
      </w:pPr>
      <w:r>
        <w:t>report in writing to the CBFSC Child Safety Team the events of the policy violation and any remedial actions t</w:t>
      </w:r>
      <w:r>
        <w:t>aken.</w:t>
      </w:r>
    </w:p>
    <w:p w14:paraId="06CC55D2" w14:textId="77777777" w:rsidR="00D1652F" w:rsidRDefault="00D1652F">
      <w:pPr>
        <w:pStyle w:val="BodyA"/>
      </w:pPr>
    </w:p>
    <w:p w14:paraId="68051BE6" w14:textId="77777777" w:rsidR="00D1652F" w:rsidRDefault="004A0506">
      <w:pPr>
        <w:pStyle w:val="BodyA"/>
      </w:pPr>
      <w:r>
        <w:t>Upon the reception of a report of a Policy or Practice violation, the CBFSC Child Safety Team will:</w:t>
      </w:r>
    </w:p>
    <w:p w14:paraId="270C32C1" w14:textId="77777777" w:rsidR="00D1652F" w:rsidRDefault="004A0506">
      <w:pPr>
        <w:pStyle w:val="BodyA"/>
        <w:numPr>
          <w:ilvl w:val="0"/>
          <w:numId w:val="62"/>
        </w:numPr>
      </w:pPr>
      <w:r>
        <w:t>seek assurance that the policy violation or concern has been corrected, if possible;</w:t>
      </w:r>
    </w:p>
    <w:p w14:paraId="1A03D4AE" w14:textId="77777777" w:rsidR="00D1652F" w:rsidRDefault="004A0506">
      <w:pPr>
        <w:pStyle w:val="BodyA"/>
        <w:numPr>
          <w:ilvl w:val="0"/>
          <w:numId w:val="60"/>
        </w:numPr>
      </w:pPr>
      <w:r>
        <w:t>investigate the circumstances of the violation and correction an</w:t>
      </w:r>
      <w:r>
        <w:t>d/or contract an independent, third-party to investigate serious or repeated violations or concerns;</w:t>
      </w:r>
    </w:p>
    <w:p w14:paraId="2002E464" w14:textId="77777777" w:rsidR="00D1652F" w:rsidRDefault="004A0506">
      <w:pPr>
        <w:pStyle w:val="BodyA"/>
        <w:numPr>
          <w:ilvl w:val="0"/>
          <w:numId w:val="60"/>
        </w:numPr>
      </w:pPr>
      <w:r>
        <w:t>recommend to CBFSC Coordinator, or other leader, appropriate disciplinary or other remediating response to the violation or concern;</w:t>
      </w:r>
    </w:p>
    <w:p w14:paraId="2A008741" w14:textId="77777777" w:rsidR="00D1652F" w:rsidRDefault="004A0506">
      <w:pPr>
        <w:pStyle w:val="BodyA"/>
        <w:numPr>
          <w:ilvl w:val="0"/>
          <w:numId w:val="60"/>
        </w:numPr>
      </w:pPr>
      <w:r>
        <w:t>review, when necessary</w:t>
      </w:r>
      <w:r>
        <w:t>, the Child &amp; Youth Safety Policy and Practice guides and trainings to reduce future violations or concerns;</w:t>
      </w:r>
    </w:p>
    <w:p w14:paraId="7151818E" w14:textId="77777777" w:rsidR="00D1652F" w:rsidRDefault="004A0506">
      <w:pPr>
        <w:pStyle w:val="BodyA"/>
        <w:numPr>
          <w:ilvl w:val="0"/>
          <w:numId w:val="60"/>
        </w:numPr>
      </w:pPr>
      <w:r>
        <w:t>record in volunteer and/or personnel records the individual(s) involved in the violation and its resolution.</w:t>
      </w:r>
      <w:commentRangeEnd w:id="31"/>
      <w:r>
        <w:commentReference w:id="31"/>
      </w:r>
    </w:p>
    <w:p w14:paraId="5EE42696" w14:textId="77777777" w:rsidR="00D1652F" w:rsidRDefault="00D1652F">
      <w:pPr>
        <w:pStyle w:val="BodyA"/>
      </w:pPr>
    </w:p>
    <w:p w14:paraId="71A92806" w14:textId="77777777" w:rsidR="00D1652F" w:rsidRDefault="004A0506">
      <w:pPr>
        <w:pStyle w:val="BodyA"/>
        <w:rPr>
          <w:b/>
          <w:bCs/>
          <w:sz w:val="24"/>
          <w:szCs w:val="24"/>
        </w:rPr>
      </w:pPr>
      <w:r>
        <w:rPr>
          <w:b/>
          <w:bCs/>
          <w:sz w:val="24"/>
          <w:szCs w:val="24"/>
        </w:rPr>
        <w:t>Child &amp; Youth Safety Protection Pr</w:t>
      </w:r>
      <w:r>
        <w:rPr>
          <w:b/>
          <w:bCs/>
          <w:sz w:val="24"/>
          <w:szCs w:val="24"/>
        </w:rPr>
        <w:t>actices for CBFSC Field Personnel and Volunteers</w:t>
      </w:r>
    </w:p>
    <w:p w14:paraId="01715EBA" w14:textId="77777777" w:rsidR="00D1652F" w:rsidRDefault="00D1652F">
      <w:pPr>
        <w:pStyle w:val="BodyA"/>
      </w:pPr>
    </w:p>
    <w:p w14:paraId="754BB273" w14:textId="77777777" w:rsidR="00D1652F" w:rsidRDefault="004A0506">
      <w:pPr>
        <w:pStyle w:val="BodyA"/>
      </w:pPr>
      <w:r>
        <w:t>CBFSC personnel and volunteers serving in positions of leadership in programs serving children and youth under the sponsorship of partnering organizations will, to the extent their influence and responsibil</w:t>
      </w:r>
      <w:r>
        <w:t xml:space="preserve">ity allows, implement and model practices like those used for CBFSC sponsored events (above). </w:t>
      </w:r>
    </w:p>
    <w:p w14:paraId="7409DE69" w14:textId="77777777" w:rsidR="00D1652F" w:rsidRDefault="00D1652F">
      <w:pPr>
        <w:pStyle w:val="BodyA"/>
      </w:pPr>
    </w:p>
    <w:sectPr w:rsidR="00D1652F">
      <w:headerReference w:type="default" r:id="rId11"/>
      <w:footerReference w:type="default" r:id="rId12"/>
      <w:pgSz w:w="12240" w:h="15840"/>
      <w:pgMar w:top="1080" w:right="1440" w:bottom="1440"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Author" w:date="2020-03-09T19:43:00Z" w:initials="">
    <w:p w14:paraId="698ABE76" w14:textId="77777777" w:rsidR="00D1652F" w:rsidRDefault="00D1652F">
      <w:pPr>
        <w:pStyle w:val="Default"/>
      </w:pPr>
    </w:p>
    <w:p w14:paraId="0AB9ABDB" w14:textId="77777777" w:rsidR="00D1652F" w:rsidRDefault="004A0506">
      <w:pPr>
        <w:pStyle w:val="Default"/>
      </w:pPr>
      <w:r>
        <w:rPr>
          <w:rFonts w:eastAsia="Arial Unicode MS" w:cs="Arial Unicode MS"/>
        </w:rPr>
        <w:t>addition in response to Sloan suggestion</w:t>
      </w:r>
    </w:p>
  </w:comment>
  <w:comment w:id="2" w:author="MICHAEL SLOAN" w:date="2020-03-05T10:37:00Z" w:initials="">
    <w:p w14:paraId="1002B51F" w14:textId="77777777" w:rsidR="00D1652F" w:rsidRDefault="00D1652F">
      <w:pPr>
        <w:pStyle w:val="Default"/>
      </w:pPr>
    </w:p>
    <w:p w14:paraId="52EB2174" w14:textId="77777777" w:rsidR="00D1652F" w:rsidRDefault="004A0506">
      <w:pPr>
        <w:pStyle w:val="Default"/>
      </w:pPr>
      <w:r>
        <w:rPr>
          <w:rFonts w:eastAsia="Arial Unicode MS" w:cs="Arial Unicode MS"/>
        </w:rPr>
        <w:t xml:space="preserve">It might be good to </w:t>
      </w:r>
      <w:r>
        <w:rPr>
          <w:rFonts w:eastAsia="Arial Unicode MS" w:cs="Arial Unicode MS"/>
        </w:rPr>
        <w:t xml:space="preserve">distinguish a more thorough process for employees verses what is realistic for short term volunteers. Screening is hard not only because it takes time, but also because it takes skill to do it well. Many predators will easily navigate a screening process. </w:t>
      </w:r>
      <w:r>
        <w:rPr>
          <w:rFonts w:eastAsia="Arial Unicode MS" w:cs="Arial Unicode MS"/>
        </w:rPr>
        <w:t xml:space="preserve">However, with skill we can screen out some as well as detect those who are in denial. This is important as those who are in denial about abuse cannot contribute to a culture of prevention and accountability. A couple of good resources on screening to help </w:t>
      </w:r>
      <w:r>
        <w:rPr>
          <w:rFonts w:eastAsia="Arial Unicode MS" w:cs="Arial Unicode MS"/>
        </w:rPr>
        <w:t>you develop your skill are both our policy book, The Child Safeguarding Policy Guide by Basyle Tchividjian and Shira Berkovits, and also Protecting the Gift by Gavin De Becker. I have also developed a document that distills some wisdom on screening with sk</w:t>
      </w:r>
      <w:r>
        <w:rPr>
          <w:rFonts w:eastAsia="Arial Unicode MS" w:cs="Arial Unicode MS"/>
        </w:rPr>
        <w:t>ill I am more than happy to share with you. These will help you grow in your skills in screening such as knowing good application and interview questions to ask and how to weigh the answers to these questions. Additionally, social media searches are anothe</w:t>
      </w:r>
      <w:r>
        <w:rPr>
          <w:rFonts w:eastAsia="Arial Unicode MS" w:cs="Arial Unicode MS"/>
        </w:rPr>
        <w:t>r important screening measure.</w:t>
      </w:r>
    </w:p>
  </w:comment>
  <w:comment w:id="3" w:author="Author" w:date="2020-03-09T19:45:00Z" w:initials="">
    <w:p w14:paraId="216F4C03" w14:textId="77777777" w:rsidR="00D1652F" w:rsidRDefault="00D1652F">
      <w:pPr>
        <w:pStyle w:val="Default"/>
      </w:pPr>
    </w:p>
    <w:p w14:paraId="45C3E602" w14:textId="77777777" w:rsidR="00D1652F" w:rsidRDefault="004A0506">
      <w:pPr>
        <w:pStyle w:val="Default"/>
      </w:pPr>
      <w:r>
        <w:rPr>
          <w:rFonts w:eastAsia="Arial Unicode MS" w:cs="Arial Unicode MS"/>
        </w:rPr>
        <w:t>added at Sloan suggestion</w:t>
      </w:r>
    </w:p>
  </w:comment>
  <w:comment w:id="4" w:author="Author" w:date="2020-03-09T19:47:00Z" w:initials="">
    <w:p w14:paraId="075BA92E" w14:textId="77777777" w:rsidR="00D1652F" w:rsidRDefault="00D1652F">
      <w:pPr>
        <w:pStyle w:val="Default"/>
      </w:pPr>
    </w:p>
    <w:p w14:paraId="62760401" w14:textId="77777777" w:rsidR="00D1652F" w:rsidRDefault="004A0506">
      <w:pPr>
        <w:pStyle w:val="Default"/>
      </w:pPr>
      <w:r>
        <w:rPr>
          <w:rFonts w:eastAsia="Arial Unicode MS" w:cs="Arial Unicode MS"/>
        </w:rPr>
        <w:t>Added to highlight the difference for screening personnel over volunteers per Sloan suggestion</w:t>
      </w:r>
    </w:p>
  </w:comment>
  <w:comment w:id="5" w:author="Author" w:date="2020-03-09T19:50:00Z" w:initials="">
    <w:p w14:paraId="64848057" w14:textId="77777777" w:rsidR="00D1652F" w:rsidRDefault="00D1652F">
      <w:pPr>
        <w:pStyle w:val="Default"/>
      </w:pPr>
    </w:p>
    <w:p w14:paraId="4A3C6B9D" w14:textId="77777777" w:rsidR="00D1652F" w:rsidRDefault="004A0506">
      <w:pPr>
        <w:pStyle w:val="Default"/>
      </w:pPr>
      <w:r>
        <w:rPr>
          <w:rFonts w:eastAsia="Arial Unicode MS" w:cs="Arial Unicode MS"/>
        </w:rPr>
        <w:t>addition for accountability</w:t>
      </w:r>
    </w:p>
  </w:comment>
  <w:comment w:id="6" w:author="MICHAEL SLOAN" w:date="2020-03-05T10:47:00Z" w:initials="">
    <w:p w14:paraId="0AF92FFE" w14:textId="77777777" w:rsidR="00D1652F" w:rsidRDefault="00D1652F">
      <w:pPr>
        <w:pStyle w:val="Default"/>
      </w:pPr>
    </w:p>
    <w:p w14:paraId="14B2E178" w14:textId="77777777" w:rsidR="00D1652F" w:rsidRDefault="004A0506">
      <w:pPr>
        <w:pStyle w:val="Default"/>
      </w:pPr>
      <w:r>
        <w:rPr>
          <w:rFonts w:eastAsia="Arial Unicode MS" w:cs="Arial Unicode MS"/>
        </w:rPr>
        <w:t>It is recommended to have the quality of the training evaluated. There i</w:t>
      </w:r>
      <w:r>
        <w:rPr>
          <w:rFonts w:eastAsia="Arial Unicode MS" w:cs="Arial Unicode MS"/>
        </w:rPr>
        <w:t>s a wide range in the quality of available training videos. Often these trainings have been developed with a risk management or liability focus, which often leaves serious gaps in prevention.</w:t>
      </w:r>
    </w:p>
  </w:comment>
  <w:comment w:id="7" w:author="MICHAEL SLOAN" w:date="2020-03-05T11:00:00Z" w:initials="">
    <w:p w14:paraId="2D8062EE" w14:textId="77777777" w:rsidR="00D1652F" w:rsidRDefault="00D1652F">
      <w:pPr>
        <w:pStyle w:val="Default"/>
      </w:pPr>
    </w:p>
    <w:p w14:paraId="31600FFD" w14:textId="77777777" w:rsidR="00D1652F" w:rsidRDefault="004A0506">
      <w:pPr>
        <w:pStyle w:val="Default"/>
      </w:pPr>
      <w:r>
        <w:rPr>
          <w:rFonts w:eastAsia="Arial Unicode MS" w:cs="Arial Unicode MS"/>
        </w:rPr>
        <w:t>There should be a clear procedure and encouragement to report a</w:t>
      </w:r>
      <w:r>
        <w:rPr>
          <w:rFonts w:eastAsia="Arial Unicode MS" w:cs="Arial Unicode MS"/>
        </w:rPr>
        <w:t>ny concerns related to child safety and/or violations of this policy. Along with education and clear boundaries for interacting with children this is the other main pillar of prevention. There should be a designated group or team within your organization w</w:t>
      </w:r>
      <w:r>
        <w:rPr>
          <w:rFonts w:eastAsia="Arial Unicode MS" w:cs="Arial Unicode MS"/>
        </w:rPr>
        <w:t>ho will document any and all concerns or policy violations and also respond to them in appropriate ways. Prevention depends upon empower everyone to recognize and intervene and speak up to appropriate leaders when someone is demonstrating concerning behavi</w:t>
      </w:r>
      <w:r>
        <w:rPr>
          <w:rFonts w:eastAsia="Arial Unicode MS" w:cs="Arial Unicode MS"/>
        </w:rPr>
        <w:t>or or violating the policy. This must be more than giving them permission, but rather instilling in every adult a sense of moral duty to actively uphold safe boundaries around kids and others who are vulnerable. In a Christian context this is hard often be</w:t>
      </w:r>
      <w:r>
        <w:rPr>
          <w:rFonts w:eastAsia="Arial Unicode MS" w:cs="Arial Unicode MS"/>
        </w:rPr>
        <w:t>cause there are real challenges such as denial (</w:t>
      </w:r>
      <w:r>
        <w:rPr>
          <w:rFonts w:eastAsia="Arial Unicode MS" w:cs="Arial Unicode MS"/>
        </w:rPr>
        <w:t>“</w:t>
      </w:r>
      <w:r>
        <w:rPr>
          <w:rFonts w:eastAsia="Arial Unicode MS" w:cs="Arial Unicode MS"/>
        </w:rPr>
        <w:t>That would never happen here.</w:t>
      </w:r>
      <w:r>
        <w:rPr>
          <w:rFonts w:eastAsia="Arial Unicode MS" w:cs="Arial Unicode MS"/>
        </w:rPr>
        <w:t>” “</w:t>
      </w:r>
      <w:r>
        <w:rPr>
          <w:rFonts w:eastAsia="Arial Unicode MS" w:cs="Arial Unicode MS"/>
        </w:rPr>
        <w:t>He</w:t>
      </w:r>
      <w:r>
        <w:rPr>
          <w:rFonts w:eastAsia="Arial Unicode MS" w:cs="Arial Unicode MS"/>
        </w:rPr>
        <w:t>’</w:t>
      </w:r>
      <w:r>
        <w:rPr>
          <w:rFonts w:eastAsia="Arial Unicode MS" w:cs="Arial Unicode MS"/>
        </w:rPr>
        <w:t>s a missionary.</w:t>
      </w:r>
      <w:r>
        <w:rPr>
          <w:rFonts w:eastAsia="Arial Unicode MS" w:cs="Arial Unicode MS"/>
        </w:rPr>
        <w:t>”</w:t>
      </w:r>
      <w:r>
        <w:rPr>
          <w:rFonts w:eastAsia="Arial Unicode MS" w:cs="Arial Unicode MS"/>
        </w:rPr>
        <w:t>) and a strong culture of avoiding anything resembling gossip. Leaders must work against these and other dynamics in a proactive way.</w:t>
      </w:r>
    </w:p>
  </w:comment>
  <w:comment w:id="8" w:author="Author" w:date="2020-03-09T19:55:00Z" w:initials="">
    <w:p w14:paraId="4D523A58" w14:textId="77777777" w:rsidR="00D1652F" w:rsidRDefault="00D1652F">
      <w:pPr>
        <w:pStyle w:val="Default"/>
      </w:pPr>
    </w:p>
    <w:p w14:paraId="66952F36" w14:textId="77777777" w:rsidR="00D1652F" w:rsidRDefault="004A0506">
      <w:pPr>
        <w:pStyle w:val="Default"/>
      </w:pPr>
      <w:r>
        <w:rPr>
          <w:rFonts w:eastAsia="Arial Unicode MS" w:cs="Arial Unicode MS"/>
        </w:rPr>
        <w:t>Addition</w:t>
      </w:r>
      <w:r>
        <w:rPr>
          <w:rFonts w:eastAsia="Arial Unicode MS" w:cs="Arial Unicode MS"/>
        </w:rPr>
        <w:t>…</w:t>
      </w:r>
      <w:r>
        <w:rPr>
          <w:rFonts w:eastAsia="Arial Unicode MS" w:cs="Arial Unicode MS"/>
        </w:rPr>
        <w:t>at Sloan sug</w:t>
      </w:r>
      <w:r>
        <w:rPr>
          <w:rFonts w:eastAsia="Arial Unicode MS" w:cs="Arial Unicode MS"/>
        </w:rPr>
        <w:t xml:space="preserve">gestion to provide a </w:t>
      </w:r>
      <w:r>
        <w:rPr>
          <w:rFonts w:eastAsia="Arial Unicode MS" w:cs="Arial Unicode MS"/>
        </w:rPr>
        <w:t>“</w:t>
      </w:r>
      <w:r>
        <w:rPr>
          <w:rFonts w:eastAsia="Arial Unicode MS" w:cs="Arial Unicode MS"/>
        </w:rPr>
        <w:t>team</w:t>
      </w:r>
      <w:r>
        <w:rPr>
          <w:rFonts w:eastAsia="Arial Unicode MS" w:cs="Arial Unicode MS"/>
        </w:rPr>
        <w:t xml:space="preserve">” </w:t>
      </w:r>
      <w:r>
        <w:rPr>
          <w:rFonts w:eastAsia="Arial Unicode MS" w:cs="Arial Unicode MS"/>
        </w:rPr>
        <w:t>to receive policy violation reports</w:t>
      </w:r>
    </w:p>
  </w:comment>
  <w:comment w:id="9" w:author="Author" w:date="2020-03-09T19:58:00Z" w:initials="">
    <w:p w14:paraId="04412461" w14:textId="77777777" w:rsidR="00D1652F" w:rsidRDefault="00D1652F">
      <w:pPr>
        <w:pStyle w:val="Default"/>
      </w:pPr>
    </w:p>
    <w:p w14:paraId="521D5715" w14:textId="77777777" w:rsidR="00D1652F" w:rsidRDefault="004A0506">
      <w:pPr>
        <w:pStyle w:val="Default"/>
      </w:pPr>
      <w:r>
        <w:rPr>
          <w:rFonts w:eastAsia="Arial Unicode MS" w:cs="Arial Unicode MS"/>
        </w:rPr>
        <w:t>added to match prior information</w:t>
      </w:r>
    </w:p>
  </w:comment>
  <w:comment w:id="10" w:author="Author" w:date="2020-03-09T19:59:00Z" w:initials="">
    <w:p w14:paraId="4AA2A329" w14:textId="77777777" w:rsidR="00D1652F" w:rsidRDefault="00D1652F">
      <w:pPr>
        <w:pStyle w:val="Default"/>
      </w:pPr>
    </w:p>
    <w:p w14:paraId="5C5A3043" w14:textId="77777777" w:rsidR="00D1652F" w:rsidRDefault="004A0506">
      <w:pPr>
        <w:pStyle w:val="Default"/>
      </w:pPr>
      <w:r>
        <w:rPr>
          <w:rFonts w:eastAsia="Arial Unicode MS" w:cs="Arial Unicode MS"/>
        </w:rPr>
        <w:t>added to match prior information</w:t>
      </w:r>
    </w:p>
  </w:comment>
  <w:comment w:id="11" w:author="MICHAEL SLOAN" w:date="2020-03-05T10:44:00Z" w:initials="">
    <w:p w14:paraId="0AFA686A" w14:textId="77777777" w:rsidR="00D1652F" w:rsidRDefault="00D1652F">
      <w:pPr>
        <w:pStyle w:val="Default"/>
      </w:pPr>
    </w:p>
    <w:p w14:paraId="43845777" w14:textId="77777777" w:rsidR="00D1652F" w:rsidRDefault="004A0506">
      <w:pPr>
        <w:pStyle w:val="Default"/>
      </w:pPr>
      <w:r>
        <w:rPr>
          <w:rFonts w:eastAsia="Arial Unicode MS" w:cs="Arial Unicode MS"/>
        </w:rPr>
        <w:t>This is critical. There must be a plan to revisit the key aspects of the policy that require everyone</w:t>
      </w:r>
      <w:r>
        <w:rPr>
          <w:rFonts w:eastAsia="Arial Unicode MS" w:cs="Arial Unicode MS"/>
        </w:rPr>
        <w:t>’</w:t>
      </w:r>
      <w:r>
        <w:rPr>
          <w:rFonts w:eastAsia="Arial Unicode MS" w:cs="Arial Unicode MS"/>
        </w:rPr>
        <w:t xml:space="preserve">s participation for </w:t>
      </w:r>
      <w:r>
        <w:rPr>
          <w:rFonts w:eastAsia="Arial Unicode MS" w:cs="Arial Unicode MS"/>
        </w:rPr>
        <w:t>prevention to occur.</w:t>
      </w:r>
    </w:p>
  </w:comment>
  <w:comment w:id="12" w:author="Author" w:date="2020-03-09T20:03:00Z" w:initials="">
    <w:p w14:paraId="471C4978" w14:textId="77777777" w:rsidR="00D1652F" w:rsidRDefault="00D1652F">
      <w:pPr>
        <w:pStyle w:val="Default"/>
      </w:pPr>
    </w:p>
    <w:p w14:paraId="233B673F" w14:textId="77777777" w:rsidR="00D1652F" w:rsidRDefault="004A0506">
      <w:pPr>
        <w:pStyle w:val="Default"/>
      </w:pPr>
      <w:r>
        <w:rPr>
          <w:rFonts w:eastAsia="Arial Unicode MS" w:cs="Arial Unicode MS"/>
        </w:rPr>
        <w:t>add to strength the 2 adult rule</w:t>
      </w:r>
    </w:p>
  </w:comment>
  <w:comment w:id="13" w:author="MICHAEL SLOAN" w:date="2020-03-05T11:37:00Z" w:initials="">
    <w:p w14:paraId="38F4AFE2" w14:textId="77777777" w:rsidR="00D1652F" w:rsidRDefault="00D1652F">
      <w:pPr>
        <w:pStyle w:val="Default"/>
      </w:pPr>
    </w:p>
    <w:p w14:paraId="1E0C3C55" w14:textId="77777777" w:rsidR="00D1652F" w:rsidRDefault="004A0506">
      <w:pPr>
        <w:pStyle w:val="Default"/>
      </w:pPr>
      <w:r>
        <w:rPr>
          <w:rFonts w:eastAsia="Arial Unicode MS" w:cs="Arial Unicode MS"/>
        </w:rPr>
        <w:t>It is best to work toward setting up all ministry with minors in settings with at least two adults present at all times.</w:t>
      </w:r>
    </w:p>
  </w:comment>
  <w:comment w:id="14" w:author="Author" w:date="2020-03-09T20:03:00Z" w:initials="">
    <w:p w14:paraId="56734A71" w14:textId="77777777" w:rsidR="00D1652F" w:rsidRDefault="00D1652F">
      <w:pPr>
        <w:pStyle w:val="Default"/>
      </w:pPr>
    </w:p>
    <w:p w14:paraId="1FFBA86B" w14:textId="77777777" w:rsidR="00D1652F" w:rsidRDefault="004A0506">
      <w:pPr>
        <w:pStyle w:val="Default"/>
      </w:pPr>
      <w:r>
        <w:rPr>
          <w:rFonts w:eastAsia="Arial Unicode MS" w:cs="Arial Unicode MS"/>
        </w:rPr>
        <w:t>added to shore up the 2 adult rule at Sloan suggestion</w:t>
      </w:r>
    </w:p>
  </w:comment>
  <w:comment w:id="16" w:author="Author" w:date="2020-03-09T20:04:00Z" w:initials="">
    <w:p w14:paraId="1478E2C5" w14:textId="77777777" w:rsidR="00D1652F" w:rsidRDefault="00D1652F">
      <w:pPr>
        <w:pStyle w:val="Default"/>
      </w:pPr>
    </w:p>
    <w:p w14:paraId="7CA0677F" w14:textId="77777777" w:rsidR="00D1652F" w:rsidRDefault="004A0506">
      <w:pPr>
        <w:pStyle w:val="Default"/>
      </w:pPr>
      <w:r>
        <w:rPr>
          <w:rFonts w:eastAsia="Arial Unicode MS" w:cs="Arial Unicode MS"/>
        </w:rPr>
        <w:t>changed at Sloan suggestion</w:t>
      </w:r>
    </w:p>
  </w:comment>
  <w:comment w:id="15" w:author="MICHAEL SLOAN" w:date="2020-03-05T11:40:00Z" w:initials="">
    <w:p w14:paraId="30AF5B5D" w14:textId="77777777" w:rsidR="00D1652F" w:rsidRDefault="00D1652F">
      <w:pPr>
        <w:pStyle w:val="Default"/>
      </w:pPr>
    </w:p>
    <w:p w14:paraId="5250CBBC" w14:textId="77777777" w:rsidR="00D1652F" w:rsidRDefault="004A0506">
      <w:pPr>
        <w:pStyle w:val="Default"/>
      </w:pPr>
      <w:r>
        <w:rPr>
          <w:rFonts w:eastAsia="Arial Unicode MS" w:cs="Arial Unicode MS"/>
        </w:rPr>
        <w:t>Children should not be</w:t>
      </w:r>
      <w:r>
        <w:rPr>
          <w:rFonts w:eastAsia="Arial Unicode MS" w:cs="Arial Unicode MS"/>
        </w:rPr>
        <w:t xml:space="preserve"> dropped off unless two leaders are present.</w:t>
      </w:r>
    </w:p>
  </w:comment>
  <w:comment w:id="17" w:author="Author" w:date="2020-03-17T11:35:00Z" w:initials="">
    <w:p w14:paraId="00A4DA0C" w14:textId="77777777" w:rsidR="00D1652F" w:rsidRDefault="00D1652F">
      <w:pPr>
        <w:pStyle w:val="Default"/>
      </w:pPr>
    </w:p>
    <w:p w14:paraId="4F4D9D4E" w14:textId="77777777" w:rsidR="00D1652F" w:rsidRDefault="004A0506">
      <w:pPr>
        <w:pStyle w:val="Default"/>
      </w:pPr>
      <w:r>
        <w:rPr>
          <w:rFonts w:eastAsia="Arial Unicode MS" w:cs="Arial Unicode MS"/>
        </w:rPr>
        <w:t>added</w:t>
      </w:r>
    </w:p>
  </w:comment>
  <w:comment w:id="19" w:author="Author" w:date="2020-03-09T20:06:00Z" w:initials="">
    <w:p w14:paraId="6F9893D9" w14:textId="77777777" w:rsidR="00D1652F" w:rsidRDefault="00D1652F">
      <w:pPr>
        <w:pStyle w:val="Default"/>
      </w:pPr>
    </w:p>
    <w:p w14:paraId="4B6CE152" w14:textId="77777777" w:rsidR="00D1652F" w:rsidRDefault="004A0506">
      <w:pPr>
        <w:pStyle w:val="Default"/>
      </w:pPr>
      <w:r>
        <w:rPr>
          <w:rFonts w:eastAsia="Arial Unicode MS" w:cs="Arial Unicode MS"/>
        </w:rPr>
        <w:t>added at Sloan su</w:t>
      </w:r>
      <w:r>
        <w:rPr>
          <w:rFonts w:eastAsia="Arial Unicode MS" w:cs="Arial Unicode MS"/>
        </w:rPr>
        <w:t>ggestion</w:t>
      </w:r>
    </w:p>
  </w:comment>
  <w:comment w:id="18" w:author="MICHAEL SLOAN" w:date="2020-03-05T11:42:00Z" w:initials="">
    <w:p w14:paraId="2B0CD970" w14:textId="77777777" w:rsidR="00D1652F" w:rsidRDefault="00D1652F">
      <w:pPr>
        <w:pStyle w:val="Default"/>
      </w:pPr>
    </w:p>
    <w:p w14:paraId="26FE5E94" w14:textId="77777777" w:rsidR="00D1652F" w:rsidRDefault="004A0506">
      <w:pPr>
        <w:pStyle w:val="Default"/>
      </w:pPr>
      <w:r>
        <w:rPr>
          <w:rFonts w:eastAsia="Arial Unicode MS" w:cs="Arial Unicode MS"/>
        </w:rPr>
        <w:t xml:space="preserve">It is recommended to strengthen this in a couple of ways. I would say that any diapering not done by parents must be done in a way that is visible by another adult unless it </w:t>
      </w:r>
      <w:r>
        <w:rPr>
          <w:rFonts w:eastAsia="Arial Unicode MS" w:cs="Arial Unicode MS"/>
        </w:rPr>
        <w:t>is a parent. Also, I would require all who change diapers to wear gloves. This is good for hygiene, but it also prevents any direct contact with the genital area and sets a clear a measurable boundary to see if workers take it seriously.</w:t>
      </w:r>
    </w:p>
  </w:comment>
  <w:comment w:id="20" w:author="Author" w:date="2020-03-09T20:07:00Z" w:initials="">
    <w:p w14:paraId="077F12C9" w14:textId="77777777" w:rsidR="00D1652F" w:rsidRDefault="00D1652F">
      <w:pPr>
        <w:pStyle w:val="Default"/>
      </w:pPr>
    </w:p>
    <w:p w14:paraId="31005348" w14:textId="77777777" w:rsidR="00D1652F" w:rsidRDefault="004A0506">
      <w:pPr>
        <w:pStyle w:val="Default"/>
      </w:pPr>
      <w:r>
        <w:rPr>
          <w:rFonts w:eastAsia="Arial Unicode MS" w:cs="Arial Unicode MS"/>
        </w:rPr>
        <w:t>Added at suggestion of Sloan</w:t>
      </w:r>
    </w:p>
  </w:comment>
  <w:comment w:id="22" w:author="Author" w:date="2020-03-09T20:09:00Z" w:initials="">
    <w:p w14:paraId="7487B5B6" w14:textId="77777777" w:rsidR="00D1652F" w:rsidRDefault="00D1652F">
      <w:pPr>
        <w:pStyle w:val="Default"/>
      </w:pPr>
    </w:p>
    <w:p w14:paraId="15530F0A" w14:textId="77777777" w:rsidR="00D1652F" w:rsidRDefault="004A0506">
      <w:pPr>
        <w:pStyle w:val="Default"/>
      </w:pPr>
      <w:r>
        <w:rPr>
          <w:rFonts w:eastAsia="Arial Unicode MS" w:cs="Arial Unicode MS"/>
        </w:rPr>
        <w:t>added at Sloan suggestion</w:t>
      </w:r>
    </w:p>
  </w:comment>
  <w:comment w:id="21" w:author="MICHAEL SLOAN" w:date="2020-03-05T11:57:00Z" w:initials="">
    <w:p w14:paraId="2E74B94B" w14:textId="77777777" w:rsidR="00D1652F" w:rsidRDefault="00D1652F">
      <w:pPr>
        <w:pStyle w:val="Default"/>
      </w:pPr>
    </w:p>
    <w:p w14:paraId="4EF530BC" w14:textId="77777777" w:rsidR="00D1652F" w:rsidRDefault="004A0506">
      <w:pPr>
        <w:pStyle w:val="Default"/>
      </w:pPr>
      <w:r>
        <w:rPr>
          <w:rFonts w:eastAsia="Arial Unicode MS" w:cs="Arial Unicode MS"/>
        </w:rPr>
        <w:t>Another good boundary is to say that touch should be welcomed by the child.</w:t>
      </w:r>
    </w:p>
  </w:comment>
  <w:comment w:id="23" w:author="MICHAEL SLOAN" w:date="2020-03-05T12:07:00Z" w:initials="">
    <w:p w14:paraId="2F5B88DF" w14:textId="77777777" w:rsidR="00D1652F" w:rsidRDefault="00D1652F">
      <w:pPr>
        <w:pStyle w:val="Default"/>
      </w:pPr>
    </w:p>
    <w:p w14:paraId="659E8E0E" w14:textId="77777777" w:rsidR="00D1652F" w:rsidRDefault="004A0506">
      <w:pPr>
        <w:pStyle w:val="Default"/>
      </w:pPr>
      <w:r>
        <w:rPr>
          <w:rFonts w:eastAsia="Arial Unicode MS" w:cs="Arial Unicode MS"/>
        </w:rPr>
        <w:t>It is also good to state explicitly that there is never to be any yelling at, shaming, or insulting children.</w:t>
      </w:r>
    </w:p>
  </w:comment>
  <w:comment w:id="24" w:author="Author" w:date="2020-03-09T20:10:00Z" w:initials="">
    <w:p w14:paraId="0EBC8E06" w14:textId="77777777" w:rsidR="00D1652F" w:rsidRDefault="00D1652F">
      <w:pPr>
        <w:pStyle w:val="Default"/>
      </w:pPr>
    </w:p>
    <w:p w14:paraId="72A134F9" w14:textId="77777777" w:rsidR="00D1652F" w:rsidRDefault="004A0506">
      <w:pPr>
        <w:pStyle w:val="Default"/>
      </w:pPr>
      <w:r>
        <w:rPr>
          <w:rFonts w:eastAsia="Arial Unicode MS" w:cs="Arial Unicode MS"/>
        </w:rPr>
        <w:t>a</w:t>
      </w:r>
      <w:r>
        <w:rPr>
          <w:rFonts w:eastAsia="Arial Unicode MS" w:cs="Arial Unicode MS"/>
        </w:rPr>
        <w:t>dded at Sloan suggestion</w:t>
      </w:r>
    </w:p>
  </w:comment>
  <w:comment w:id="25" w:author="MICHAEL SLOAN" w:date="2020-03-05T12:08:00Z" w:initials="">
    <w:p w14:paraId="2D7A2886" w14:textId="77777777" w:rsidR="00D1652F" w:rsidRDefault="00D1652F">
      <w:pPr>
        <w:pStyle w:val="Default"/>
      </w:pPr>
    </w:p>
    <w:p w14:paraId="42715E18" w14:textId="77777777" w:rsidR="00D1652F" w:rsidRDefault="004A0506">
      <w:pPr>
        <w:pStyle w:val="Default"/>
      </w:pPr>
      <w:r>
        <w:rPr>
          <w:rFonts w:eastAsia="Arial Unicode MS" w:cs="Arial Unicode MS"/>
        </w:rPr>
        <w:t>Reconciliation may not be the best for the victim. The best and healthiest way forward for them may be to keep the bully away from them depending on the circumstances.</w:t>
      </w:r>
    </w:p>
  </w:comment>
  <w:comment w:id="26" w:author="Author" w:date="2020-03-09T20:13:00Z" w:initials="">
    <w:p w14:paraId="12338827" w14:textId="77777777" w:rsidR="00D1652F" w:rsidRDefault="00D1652F">
      <w:pPr>
        <w:pStyle w:val="Default"/>
      </w:pPr>
    </w:p>
    <w:p w14:paraId="5DFAF3F1" w14:textId="77777777" w:rsidR="00D1652F" w:rsidRDefault="004A0506">
      <w:pPr>
        <w:pStyle w:val="Default"/>
      </w:pPr>
      <w:r>
        <w:rPr>
          <w:rFonts w:eastAsia="Arial Unicode MS" w:cs="Arial Unicode MS"/>
        </w:rPr>
        <w:t>changed at Sloan suggestion</w:t>
      </w:r>
    </w:p>
  </w:comment>
  <w:comment w:id="27" w:author="Author" w:date="2020-03-09T20:14:00Z" w:initials="">
    <w:p w14:paraId="7F6D5218" w14:textId="77777777" w:rsidR="00D1652F" w:rsidRDefault="00D1652F">
      <w:pPr>
        <w:pStyle w:val="Default"/>
      </w:pPr>
    </w:p>
    <w:p w14:paraId="1FF351FD" w14:textId="77777777" w:rsidR="00D1652F" w:rsidRDefault="004A0506">
      <w:pPr>
        <w:pStyle w:val="Default"/>
      </w:pPr>
      <w:r>
        <w:rPr>
          <w:rFonts w:eastAsia="Arial Unicode MS" w:cs="Arial Unicode MS"/>
        </w:rPr>
        <w:t xml:space="preserve">I think the initial idea in the </w:t>
      </w:r>
      <w:r>
        <w:rPr>
          <w:rFonts w:eastAsia="Arial Unicode MS" w:cs="Arial Unicode MS"/>
        </w:rPr>
        <w:t>reconciliation line was to seek resolution/help for both the bullied and the bully, so I added support here</w:t>
      </w:r>
    </w:p>
  </w:comment>
  <w:comment w:id="28" w:author="MICHAEL SLOAN" w:date="2020-03-05T12:41:00Z" w:initials="">
    <w:p w14:paraId="549D26B5" w14:textId="77777777" w:rsidR="00D1652F" w:rsidRDefault="00D1652F">
      <w:pPr>
        <w:pStyle w:val="Default"/>
      </w:pPr>
    </w:p>
    <w:p w14:paraId="2BE2D8C1" w14:textId="77777777" w:rsidR="00D1652F" w:rsidRDefault="004A0506">
      <w:pPr>
        <w:pStyle w:val="Default"/>
      </w:pPr>
      <w:r>
        <w:rPr>
          <w:rFonts w:eastAsia="Arial Unicode MS" w:cs="Arial Unicode MS"/>
        </w:rPr>
        <w:t xml:space="preserve">There should be guidelines for private changing and showering. While the privacy of children is maintained, adults should be attentive to any </w:t>
      </w:r>
      <w:r>
        <w:rPr>
          <w:rFonts w:eastAsia="Arial Unicode MS" w:cs="Arial Unicode MS"/>
        </w:rPr>
        <w:t>inappropriate interaction between children (changing and showing situations are one of the most common settings for child on child abuse).</w:t>
      </w:r>
    </w:p>
  </w:comment>
  <w:comment w:id="29" w:author="Author" w:date="2020-03-09T20:17:00Z" w:initials="">
    <w:p w14:paraId="38A22647" w14:textId="77777777" w:rsidR="00D1652F" w:rsidRDefault="00D1652F">
      <w:pPr>
        <w:pStyle w:val="Default"/>
      </w:pPr>
    </w:p>
    <w:p w14:paraId="3FA3342E" w14:textId="77777777" w:rsidR="00D1652F" w:rsidRDefault="004A0506">
      <w:pPr>
        <w:pStyle w:val="Default"/>
      </w:pPr>
      <w:r>
        <w:rPr>
          <w:rFonts w:eastAsia="Arial Unicode MS" w:cs="Arial Unicode MS"/>
        </w:rPr>
        <w:t>added at Sloan suggestion</w:t>
      </w:r>
    </w:p>
  </w:comment>
  <w:comment w:id="30" w:author="MICHAEL SLOAN" w:date="2020-03-05T12:43:00Z" w:initials="">
    <w:p w14:paraId="7315A000" w14:textId="77777777" w:rsidR="00D1652F" w:rsidRDefault="00D1652F">
      <w:pPr>
        <w:pStyle w:val="Default"/>
      </w:pPr>
    </w:p>
    <w:p w14:paraId="1FA8114B" w14:textId="77777777" w:rsidR="00D1652F" w:rsidRDefault="004A0506">
      <w:pPr>
        <w:pStyle w:val="Default"/>
      </w:pPr>
      <w:r>
        <w:rPr>
          <w:rFonts w:eastAsia="Arial Unicode MS" w:cs="Arial Unicode MS"/>
        </w:rPr>
        <w:t>This is excellent!</w:t>
      </w:r>
    </w:p>
  </w:comment>
  <w:comment w:id="31" w:author="Author" w:date="2020-03-09T20:47:00Z" w:initials="">
    <w:p w14:paraId="0DAC364D" w14:textId="77777777" w:rsidR="00D1652F" w:rsidRDefault="00D1652F">
      <w:pPr>
        <w:pStyle w:val="Default"/>
      </w:pPr>
    </w:p>
    <w:p w14:paraId="22ABE976" w14:textId="77777777" w:rsidR="00D1652F" w:rsidRDefault="004A0506">
      <w:pPr>
        <w:pStyle w:val="Default"/>
      </w:pPr>
      <w:r>
        <w:rPr>
          <w:rFonts w:eastAsia="Arial Unicode MS" w:cs="Arial Unicode MS"/>
        </w:rPr>
        <w:t>added at Sloan suggestion to provide a policy violation reporting res</w:t>
      </w:r>
      <w:r>
        <w:rPr>
          <w:rFonts w:eastAsia="Arial Unicode MS" w:cs="Arial Unicode MS"/>
        </w:rPr>
        <w:t>ponsibility and mechanism</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AB9ABDB" w15:done="0"/>
  <w15:commentEx w15:paraId="52EB2174" w15:done="0"/>
  <w15:commentEx w15:paraId="45C3E602" w15:done="0"/>
  <w15:commentEx w15:paraId="62760401" w15:done="0"/>
  <w15:commentEx w15:paraId="4A3C6B9D" w15:done="0"/>
  <w15:commentEx w15:paraId="14B2E178" w15:done="0"/>
  <w15:commentEx w15:paraId="31600FFD" w15:done="0"/>
  <w15:commentEx w15:paraId="66952F36" w15:done="0"/>
  <w15:commentEx w15:paraId="521D5715" w15:done="0"/>
  <w15:commentEx w15:paraId="5C5A3043" w15:done="0"/>
  <w15:commentEx w15:paraId="43845777" w15:done="0"/>
  <w15:commentEx w15:paraId="233B673F" w15:done="0"/>
  <w15:commentEx w15:paraId="1E0C3C55" w15:done="0"/>
  <w15:commentEx w15:paraId="1FFBA86B" w15:done="0"/>
  <w15:commentEx w15:paraId="7CA0677F" w15:done="0"/>
  <w15:commentEx w15:paraId="5250CBBC" w15:done="0"/>
  <w15:commentEx w15:paraId="4F4D9D4E" w15:done="0"/>
  <w15:commentEx w15:paraId="4B6CE152" w15:done="0"/>
  <w15:commentEx w15:paraId="26FE5E94" w15:done="0"/>
  <w15:commentEx w15:paraId="31005348" w15:done="0"/>
  <w15:commentEx w15:paraId="15530F0A" w15:done="0"/>
  <w15:commentEx w15:paraId="4EF530BC" w15:done="0"/>
  <w15:commentEx w15:paraId="659E8E0E" w15:done="0"/>
  <w15:commentEx w15:paraId="72A134F9" w15:done="0"/>
  <w15:commentEx w15:paraId="42715E18" w15:done="0"/>
  <w15:commentEx w15:paraId="5DFAF3F1" w15:done="0"/>
  <w15:commentEx w15:paraId="1FF351FD" w15:done="0"/>
  <w15:commentEx w15:paraId="2BE2D8C1" w15:done="0"/>
  <w15:commentEx w15:paraId="3FA3342E" w15:done="0"/>
  <w15:commentEx w15:paraId="1FA8114B" w15:done="0"/>
  <w15:commentEx w15:paraId="22ABE97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AB9ABDB" w16cid:durableId="296B3293"/>
  <w16cid:commentId w16cid:paraId="52EB2174" w16cid:durableId="296B3294"/>
  <w16cid:commentId w16cid:paraId="45C3E602" w16cid:durableId="296B3295"/>
  <w16cid:commentId w16cid:paraId="62760401" w16cid:durableId="296B3296"/>
  <w16cid:commentId w16cid:paraId="4A3C6B9D" w16cid:durableId="296B3297"/>
  <w16cid:commentId w16cid:paraId="14B2E178" w16cid:durableId="296B3298"/>
  <w16cid:commentId w16cid:paraId="31600FFD" w16cid:durableId="296B3299"/>
  <w16cid:commentId w16cid:paraId="66952F36" w16cid:durableId="296B329A"/>
  <w16cid:commentId w16cid:paraId="521D5715" w16cid:durableId="296B329B"/>
  <w16cid:commentId w16cid:paraId="5C5A3043" w16cid:durableId="296B329C"/>
  <w16cid:commentId w16cid:paraId="43845777" w16cid:durableId="296B329D"/>
  <w16cid:commentId w16cid:paraId="233B673F" w16cid:durableId="296B329E"/>
  <w16cid:commentId w16cid:paraId="1E0C3C55" w16cid:durableId="296B329F"/>
  <w16cid:commentId w16cid:paraId="1FFBA86B" w16cid:durableId="296B32A0"/>
  <w16cid:commentId w16cid:paraId="7CA0677F" w16cid:durableId="296B32A1"/>
  <w16cid:commentId w16cid:paraId="5250CBBC" w16cid:durableId="296B32A2"/>
  <w16cid:commentId w16cid:paraId="4F4D9D4E" w16cid:durableId="296B32A3"/>
  <w16cid:commentId w16cid:paraId="4B6CE152" w16cid:durableId="296B32A4"/>
  <w16cid:commentId w16cid:paraId="26FE5E94" w16cid:durableId="296B32A5"/>
  <w16cid:commentId w16cid:paraId="31005348" w16cid:durableId="296B32A6"/>
  <w16cid:commentId w16cid:paraId="15530F0A" w16cid:durableId="296B32A7"/>
  <w16cid:commentId w16cid:paraId="4EF530BC" w16cid:durableId="296B32A8"/>
  <w16cid:commentId w16cid:paraId="659E8E0E" w16cid:durableId="296B32A9"/>
  <w16cid:commentId w16cid:paraId="72A134F9" w16cid:durableId="296B32AA"/>
  <w16cid:commentId w16cid:paraId="42715E18" w16cid:durableId="296B32AB"/>
  <w16cid:commentId w16cid:paraId="5DFAF3F1" w16cid:durableId="296B32AC"/>
  <w16cid:commentId w16cid:paraId="1FF351FD" w16cid:durableId="296B32AD"/>
  <w16cid:commentId w16cid:paraId="2BE2D8C1" w16cid:durableId="296B32AE"/>
  <w16cid:commentId w16cid:paraId="3FA3342E" w16cid:durableId="296B32AF"/>
  <w16cid:commentId w16cid:paraId="1FA8114B" w16cid:durableId="296B32B0"/>
  <w16cid:commentId w16cid:paraId="22ABE976" w16cid:durableId="296B32B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71470E" w14:textId="77777777" w:rsidR="004A0506" w:rsidRDefault="004A0506">
      <w:r>
        <w:separator/>
      </w:r>
    </w:p>
  </w:endnote>
  <w:endnote w:type="continuationSeparator" w:id="0">
    <w:p w14:paraId="339ED00B" w14:textId="77777777" w:rsidR="004A0506" w:rsidRDefault="004A05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roman"/>
    <w:pitch w:val="default"/>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0B9A42" w14:textId="77777777" w:rsidR="00D1652F" w:rsidRDefault="00D1652F">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CE0F56" w14:textId="77777777" w:rsidR="004A0506" w:rsidRDefault="004A0506">
      <w:r>
        <w:separator/>
      </w:r>
    </w:p>
  </w:footnote>
  <w:footnote w:type="continuationSeparator" w:id="0">
    <w:p w14:paraId="4F7F855C" w14:textId="77777777" w:rsidR="004A0506" w:rsidRDefault="004A05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B37D37" w14:textId="77777777" w:rsidR="00D1652F" w:rsidRDefault="004A0506">
    <w:pPr>
      <w:pStyle w:val="HeaderFooter"/>
    </w:pPr>
    <w:r>
      <w:fldChar w:fldCharType="begin"/>
    </w:r>
    <w:r>
      <w:instrText xml:space="preserve"> PAGE </w:instrText>
    </w:r>
    <w:r w:rsidR="00F86B45">
      <w:fldChar w:fldCharType="separate"/>
    </w:r>
    <w:r w:rsidR="00F86B45">
      <w:rPr>
        <w:noProof/>
      </w:rPr>
      <w:t>1</w:t>
    </w:r>
    <w:r>
      <w:fldChar w:fldCharType="end"/>
    </w:r>
    <w:r>
      <w:t xml:space="preserve"> of </w:t>
    </w:r>
    <w:r>
      <w:fldChar w:fldCharType="begin"/>
    </w:r>
    <w:r>
      <w:instrText xml:space="preserve"> NUMPAGES </w:instrText>
    </w:r>
    <w:r w:rsidR="00F86B45">
      <w:fldChar w:fldCharType="separate"/>
    </w:r>
    <w:r w:rsidR="00F86B45">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9699C"/>
    <w:multiLevelType w:val="hybridMultilevel"/>
    <w:tmpl w:val="200CCA8A"/>
    <w:numStyleLink w:val="ImportedStyle6"/>
  </w:abstractNum>
  <w:abstractNum w:abstractNumId="1" w15:restartNumberingAfterBreak="0">
    <w:nsid w:val="03A91451"/>
    <w:multiLevelType w:val="hybridMultilevel"/>
    <w:tmpl w:val="51E4EC10"/>
    <w:styleLink w:val="ImportedStyle15"/>
    <w:lvl w:ilvl="0" w:tplc="E488D7B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302FD62">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271A62E6">
      <w:start w:val="1"/>
      <w:numFmt w:val="lowerRoman"/>
      <w:lvlText w:val="%3."/>
      <w:lvlJc w:val="left"/>
      <w:pPr>
        <w:ind w:left="180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7E5AD856">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6087D00">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D526F42">
      <w:start w:val="1"/>
      <w:numFmt w:val="lowerRoman"/>
      <w:lvlText w:val="%6."/>
      <w:lvlJc w:val="left"/>
      <w:pPr>
        <w:ind w:left="396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90801EEC">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7D85E06">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2162322">
      <w:start w:val="1"/>
      <w:numFmt w:val="lowerRoman"/>
      <w:lvlText w:val="%9."/>
      <w:lvlJc w:val="left"/>
      <w:pPr>
        <w:ind w:left="612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C8A3798"/>
    <w:multiLevelType w:val="hybridMultilevel"/>
    <w:tmpl w:val="E67CA680"/>
    <w:styleLink w:val="ImportedStyle12"/>
    <w:lvl w:ilvl="0" w:tplc="EDFC5B5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CF4849C">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466E04C">
      <w:start w:val="1"/>
      <w:numFmt w:val="lowerRoman"/>
      <w:lvlText w:val="%3."/>
      <w:lvlJc w:val="left"/>
      <w:pPr>
        <w:ind w:left="180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721E415C">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3902AF4">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CF407E8">
      <w:start w:val="1"/>
      <w:numFmt w:val="lowerRoman"/>
      <w:lvlText w:val="%6."/>
      <w:lvlJc w:val="left"/>
      <w:pPr>
        <w:ind w:left="396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A124530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C5E76A6">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40A8CE6">
      <w:start w:val="1"/>
      <w:numFmt w:val="lowerRoman"/>
      <w:lvlText w:val="%9."/>
      <w:lvlJc w:val="left"/>
      <w:pPr>
        <w:ind w:left="612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102D2FF8"/>
    <w:multiLevelType w:val="hybridMultilevel"/>
    <w:tmpl w:val="061224C2"/>
    <w:styleLink w:val="Numbered0"/>
    <w:lvl w:ilvl="0" w:tplc="8BE2E3C2">
      <w:start w:val="1"/>
      <w:numFmt w:val="decimal"/>
      <w:lvlText w:val="%1."/>
      <w:lvlJc w:val="left"/>
      <w:pPr>
        <w:ind w:left="571" w:hanging="211"/>
      </w:pPr>
      <w:rPr>
        <w:rFonts w:hAnsi="Arial Unicode MS"/>
        <w:caps w:val="0"/>
        <w:smallCaps w:val="0"/>
        <w:strike w:val="0"/>
        <w:dstrike w:val="0"/>
        <w:outline w:val="0"/>
        <w:emboss w:val="0"/>
        <w:imprint w:val="0"/>
        <w:spacing w:val="0"/>
        <w:w w:val="100"/>
        <w:kern w:val="0"/>
        <w:position w:val="0"/>
        <w:highlight w:val="none"/>
        <w:vertAlign w:val="baseline"/>
      </w:rPr>
    </w:lvl>
    <w:lvl w:ilvl="1" w:tplc="31CCE632">
      <w:start w:val="1"/>
      <w:numFmt w:val="decimal"/>
      <w:lvlText w:val="%2."/>
      <w:lvlJc w:val="left"/>
      <w:pPr>
        <w:ind w:left="1011" w:hanging="211"/>
      </w:pPr>
      <w:rPr>
        <w:rFonts w:hAnsi="Arial Unicode MS"/>
        <w:caps w:val="0"/>
        <w:smallCaps w:val="0"/>
        <w:strike w:val="0"/>
        <w:dstrike w:val="0"/>
        <w:outline w:val="0"/>
        <w:emboss w:val="0"/>
        <w:imprint w:val="0"/>
        <w:spacing w:val="0"/>
        <w:w w:val="100"/>
        <w:kern w:val="0"/>
        <w:position w:val="0"/>
        <w:highlight w:val="none"/>
        <w:vertAlign w:val="baseline"/>
      </w:rPr>
    </w:lvl>
    <w:lvl w:ilvl="2" w:tplc="97C29858">
      <w:start w:val="1"/>
      <w:numFmt w:val="decimal"/>
      <w:lvlText w:val="%3."/>
      <w:lvlJc w:val="left"/>
      <w:pPr>
        <w:ind w:left="1811" w:hanging="211"/>
      </w:pPr>
      <w:rPr>
        <w:rFonts w:hAnsi="Arial Unicode MS"/>
        <w:caps w:val="0"/>
        <w:smallCaps w:val="0"/>
        <w:strike w:val="0"/>
        <w:dstrike w:val="0"/>
        <w:outline w:val="0"/>
        <w:emboss w:val="0"/>
        <w:imprint w:val="0"/>
        <w:spacing w:val="0"/>
        <w:w w:val="100"/>
        <w:kern w:val="0"/>
        <w:position w:val="0"/>
        <w:highlight w:val="none"/>
        <w:vertAlign w:val="baseline"/>
      </w:rPr>
    </w:lvl>
    <w:lvl w:ilvl="3" w:tplc="1498523E">
      <w:start w:val="1"/>
      <w:numFmt w:val="decimal"/>
      <w:lvlText w:val="%4."/>
      <w:lvlJc w:val="left"/>
      <w:pPr>
        <w:ind w:left="2611" w:hanging="211"/>
      </w:pPr>
      <w:rPr>
        <w:rFonts w:hAnsi="Arial Unicode MS"/>
        <w:caps w:val="0"/>
        <w:smallCaps w:val="0"/>
        <w:strike w:val="0"/>
        <w:dstrike w:val="0"/>
        <w:outline w:val="0"/>
        <w:emboss w:val="0"/>
        <w:imprint w:val="0"/>
        <w:spacing w:val="0"/>
        <w:w w:val="100"/>
        <w:kern w:val="0"/>
        <w:position w:val="0"/>
        <w:highlight w:val="none"/>
        <w:vertAlign w:val="baseline"/>
      </w:rPr>
    </w:lvl>
    <w:lvl w:ilvl="4" w:tplc="86A051DA">
      <w:start w:val="1"/>
      <w:numFmt w:val="decimal"/>
      <w:lvlText w:val="%5."/>
      <w:lvlJc w:val="left"/>
      <w:pPr>
        <w:ind w:left="3411" w:hanging="211"/>
      </w:pPr>
      <w:rPr>
        <w:rFonts w:hAnsi="Arial Unicode MS"/>
        <w:caps w:val="0"/>
        <w:smallCaps w:val="0"/>
        <w:strike w:val="0"/>
        <w:dstrike w:val="0"/>
        <w:outline w:val="0"/>
        <w:emboss w:val="0"/>
        <w:imprint w:val="0"/>
        <w:spacing w:val="0"/>
        <w:w w:val="100"/>
        <w:kern w:val="0"/>
        <w:position w:val="0"/>
        <w:highlight w:val="none"/>
        <w:vertAlign w:val="baseline"/>
      </w:rPr>
    </w:lvl>
    <w:lvl w:ilvl="5" w:tplc="874612F4">
      <w:start w:val="1"/>
      <w:numFmt w:val="decimal"/>
      <w:lvlText w:val="%6."/>
      <w:lvlJc w:val="left"/>
      <w:pPr>
        <w:ind w:left="4211" w:hanging="211"/>
      </w:pPr>
      <w:rPr>
        <w:rFonts w:hAnsi="Arial Unicode MS"/>
        <w:caps w:val="0"/>
        <w:smallCaps w:val="0"/>
        <w:strike w:val="0"/>
        <w:dstrike w:val="0"/>
        <w:outline w:val="0"/>
        <w:emboss w:val="0"/>
        <w:imprint w:val="0"/>
        <w:spacing w:val="0"/>
        <w:w w:val="100"/>
        <w:kern w:val="0"/>
        <w:position w:val="0"/>
        <w:highlight w:val="none"/>
        <w:vertAlign w:val="baseline"/>
      </w:rPr>
    </w:lvl>
    <w:lvl w:ilvl="6" w:tplc="5CA0C1D2">
      <w:start w:val="1"/>
      <w:numFmt w:val="decimal"/>
      <w:lvlText w:val="%7."/>
      <w:lvlJc w:val="left"/>
      <w:pPr>
        <w:ind w:left="5011" w:hanging="211"/>
      </w:pPr>
      <w:rPr>
        <w:rFonts w:hAnsi="Arial Unicode MS"/>
        <w:caps w:val="0"/>
        <w:smallCaps w:val="0"/>
        <w:strike w:val="0"/>
        <w:dstrike w:val="0"/>
        <w:outline w:val="0"/>
        <w:emboss w:val="0"/>
        <w:imprint w:val="0"/>
        <w:spacing w:val="0"/>
        <w:w w:val="100"/>
        <w:kern w:val="0"/>
        <w:position w:val="0"/>
        <w:highlight w:val="none"/>
        <w:vertAlign w:val="baseline"/>
      </w:rPr>
    </w:lvl>
    <w:lvl w:ilvl="7" w:tplc="370AE690">
      <w:start w:val="1"/>
      <w:numFmt w:val="decimal"/>
      <w:lvlText w:val="%8."/>
      <w:lvlJc w:val="left"/>
      <w:pPr>
        <w:ind w:left="5811" w:hanging="211"/>
      </w:pPr>
      <w:rPr>
        <w:rFonts w:hAnsi="Arial Unicode MS"/>
        <w:caps w:val="0"/>
        <w:smallCaps w:val="0"/>
        <w:strike w:val="0"/>
        <w:dstrike w:val="0"/>
        <w:outline w:val="0"/>
        <w:emboss w:val="0"/>
        <w:imprint w:val="0"/>
        <w:spacing w:val="0"/>
        <w:w w:val="100"/>
        <w:kern w:val="0"/>
        <w:position w:val="0"/>
        <w:highlight w:val="none"/>
        <w:vertAlign w:val="baseline"/>
      </w:rPr>
    </w:lvl>
    <w:lvl w:ilvl="8" w:tplc="CE5A03B2">
      <w:start w:val="1"/>
      <w:numFmt w:val="decimal"/>
      <w:lvlText w:val="%9."/>
      <w:lvlJc w:val="left"/>
      <w:pPr>
        <w:ind w:left="6611" w:hanging="21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10CE59B1"/>
    <w:multiLevelType w:val="hybridMultilevel"/>
    <w:tmpl w:val="F98C2FA8"/>
    <w:numStyleLink w:val="ImportedStyle4"/>
  </w:abstractNum>
  <w:abstractNum w:abstractNumId="5" w15:restartNumberingAfterBreak="0">
    <w:nsid w:val="10ED19F6"/>
    <w:multiLevelType w:val="hybridMultilevel"/>
    <w:tmpl w:val="2390B040"/>
    <w:numStyleLink w:val="ImportedStyle19"/>
  </w:abstractNum>
  <w:abstractNum w:abstractNumId="6" w15:restartNumberingAfterBreak="0">
    <w:nsid w:val="151F7222"/>
    <w:multiLevelType w:val="hybridMultilevel"/>
    <w:tmpl w:val="E27406B2"/>
    <w:numStyleLink w:val="ImportedStyle1"/>
  </w:abstractNum>
  <w:abstractNum w:abstractNumId="7" w15:restartNumberingAfterBreak="0">
    <w:nsid w:val="15C565C9"/>
    <w:multiLevelType w:val="hybridMultilevel"/>
    <w:tmpl w:val="2DCAE99E"/>
    <w:styleLink w:val="ImportedStyle11"/>
    <w:lvl w:ilvl="0" w:tplc="D110FEE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CE0B3DC">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36A40C8">
      <w:start w:val="1"/>
      <w:numFmt w:val="lowerRoman"/>
      <w:lvlText w:val="%3."/>
      <w:lvlJc w:val="left"/>
      <w:pPr>
        <w:ind w:left="180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A88A6986">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CC72ED1A">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0C6A4A8">
      <w:start w:val="1"/>
      <w:numFmt w:val="lowerRoman"/>
      <w:lvlText w:val="%6."/>
      <w:lvlJc w:val="left"/>
      <w:pPr>
        <w:ind w:left="396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4680FACE">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5F27938">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6F836C6">
      <w:start w:val="1"/>
      <w:numFmt w:val="lowerRoman"/>
      <w:lvlText w:val="%9."/>
      <w:lvlJc w:val="left"/>
      <w:pPr>
        <w:ind w:left="612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16311620"/>
    <w:multiLevelType w:val="hybridMultilevel"/>
    <w:tmpl w:val="E27406B2"/>
    <w:styleLink w:val="ImportedStyle1"/>
    <w:lvl w:ilvl="0" w:tplc="214488D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49875EC">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6DAE2A1E">
      <w:start w:val="1"/>
      <w:numFmt w:val="bullet"/>
      <w:lvlText w:val="o"/>
      <w:lvlJc w:val="left"/>
      <w:pPr>
        <w:ind w:left="21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088E89BC">
      <w:start w:val="1"/>
      <w:numFmt w:val="bullet"/>
      <w:lvlText w:val="o"/>
      <w:lvlJc w:val="left"/>
      <w:pPr>
        <w:ind w:left="28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99BC3E3C">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F9668A80">
      <w:start w:val="1"/>
      <w:numFmt w:val="bullet"/>
      <w:lvlText w:val="▪"/>
      <w:lvlJc w:val="left"/>
      <w:pPr>
        <w:ind w:left="43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C71AC52C">
      <w:start w:val="1"/>
      <w:numFmt w:val="bullet"/>
      <w:lvlText w:val="•"/>
      <w:lvlJc w:val="left"/>
      <w:pPr>
        <w:ind w:left="50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DEF4C198">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6DD6333C">
      <w:start w:val="1"/>
      <w:numFmt w:val="bullet"/>
      <w:lvlText w:val="▪"/>
      <w:lvlJc w:val="left"/>
      <w:pPr>
        <w:ind w:left="64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16AD0F54"/>
    <w:multiLevelType w:val="hybridMultilevel"/>
    <w:tmpl w:val="54F83446"/>
    <w:styleLink w:val="ImportedStyle21"/>
    <w:lvl w:ilvl="0" w:tplc="D52A6A7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DB2560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0C6FFC0">
      <w:start w:val="1"/>
      <w:numFmt w:val="lowerRoman"/>
      <w:lvlText w:val="%3."/>
      <w:lvlJc w:val="left"/>
      <w:pPr>
        <w:ind w:left="216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025A99A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7A81C0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3EE3FF0">
      <w:start w:val="1"/>
      <w:numFmt w:val="lowerRoman"/>
      <w:lvlText w:val="%6."/>
      <w:lvlJc w:val="left"/>
      <w:pPr>
        <w:ind w:left="432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2788CF5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E4A4E2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0D0108E">
      <w:start w:val="1"/>
      <w:numFmt w:val="lowerRoman"/>
      <w:lvlText w:val="%9."/>
      <w:lvlJc w:val="left"/>
      <w:pPr>
        <w:ind w:left="648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176C5245"/>
    <w:multiLevelType w:val="hybridMultilevel"/>
    <w:tmpl w:val="49363014"/>
    <w:numStyleLink w:val="ImportedStyle14"/>
  </w:abstractNum>
  <w:abstractNum w:abstractNumId="11" w15:restartNumberingAfterBreak="0">
    <w:nsid w:val="19017784"/>
    <w:multiLevelType w:val="hybridMultilevel"/>
    <w:tmpl w:val="FD5A159C"/>
    <w:numStyleLink w:val="ImportedStyle20"/>
  </w:abstractNum>
  <w:abstractNum w:abstractNumId="12" w15:restartNumberingAfterBreak="0">
    <w:nsid w:val="19686689"/>
    <w:multiLevelType w:val="hybridMultilevel"/>
    <w:tmpl w:val="D6D8A72A"/>
    <w:numStyleLink w:val="ImportedStyle10"/>
  </w:abstractNum>
  <w:abstractNum w:abstractNumId="13" w15:restartNumberingAfterBreak="0">
    <w:nsid w:val="19A50626"/>
    <w:multiLevelType w:val="hybridMultilevel"/>
    <w:tmpl w:val="061224C2"/>
    <w:numStyleLink w:val="Numbered0"/>
  </w:abstractNum>
  <w:abstractNum w:abstractNumId="14" w15:restartNumberingAfterBreak="0">
    <w:nsid w:val="1A77013F"/>
    <w:multiLevelType w:val="hybridMultilevel"/>
    <w:tmpl w:val="F4703248"/>
    <w:styleLink w:val="ImportedStyle13"/>
    <w:lvl w:ilvl="0" w:tplc="3A1CAFA2">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8E45EE6">
      <w:start w:val="1"/>
      <w:numFmt w:val="lowerLetter"/>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A007622">
      <w:start w:val="1"/>
      <w:numFmt w:val="lowerRoman"/>
      <w:lvlText w:val="%3."/>
      <w:lvlJc w:val="left"/>
      <w:pPr>
        <w:ind w:left="144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9BE2C7FA">
      <w:start w:val="1"/>
      <w:numFmt w:val="decimal"/>
      <w:lvlText w:val="%4."/>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90C7A44">
      <w:start w:val="1"/>
      <w:numFmt w:val="lowerLetter"/>
      <w:lvlText w:val="%5."/>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C44D8BC">
      <w:start w:val="1"/>
      <w:numFmt w:val="lowerRoman"/>
      <w:lvlText w:val="%6."/>
      <w:lvlJc w:val="left"/>
      <w:pPr>
        <w:ind w:left="360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655E363C">
      <w:start w:val="1"/>
      <w:numFmt w:val="decimal"/>
      <w:lvlText w:val="%7."/>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E1E9138">
      <w:start w:val="1"/>
      <w:numFmt w:val="lowerLetter"/>
      <w:lvlText w:val="%8."/>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89A78B4">
      <w:start w:val="1"/>
      <w:numFmt w:val="lowerRoman"/>
      <w:lvlText w:val="%9."/>
      <w:lvlJc w:val="left"/>
      <w:pPr>
        <w:ind w:left="576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1B472F5B"/>
    <w:multiLevelType w:val="hybridMultilevel"/>
    <w:tmpl w:val="E66447DC"/>
    <w:styleLink w:val="ImportedStyle100"/>
    <w:lvl w:ilvl="0" w:tplc="51B64848">
      <w:start w:val="1"/>
      <w:numFmt w:val="decimal"/>
      <w:lvlText w:val="%1."/>
      <w:lvlJc w:val="left"/>
      <w:pPr>
        <w:ind w:left="189" w:hanging="189"/>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864484F6">
      <w:start w:val="1"/>
      <w:numFmt w:val="decimal"/>
      <w:lvlText w:val="%2."/>
      <w:lvlJc w:val="left"/>
      <w:pPr>
        <w:ind w:left="1090" w:hanging="19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629EBAC4">
      <w:start w:val="1"/>
      <w:numFmt w:val="decimal"/>
      <w:lvlText w:val="%3."/>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6476A10E">
      <w:start w:val="1"/>
      <w:numFmt w:val="decimal"/>
      <w:lvlText w:val="%4."/>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05C0964">
      <w:start w:val="1"/>
      <w:numFmt w:val="decimal"/>
      <w:lvlText w:val="%5."/>
      <w:lvlJc w:val="left"/>
      <w:pPr>
        <w:ind w:left="1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9803628">
      <w:start w:val="1"/>
      <w:numFmt w:val="decimal"/>
      <w:lvlText w:val="%6."/>
      <w:lvlJc w:val="left"/>
      <w:pPr>
        <w:ind w:left="15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E522D34C">
      <w:start w:val="1"/>
      <w:numFmt w:val="decimal"/>
      <w:lvlText w:val="%7."/>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F8CFC94">
      <w:start w:val="1"/>
      <w:numFmt w:val="decimal"/>
      <w:lvlText w:val="%8."/>
      <w:lvlJc w:val="left"/>
      <w:pPr>
        <w:ind w:left="20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79A3992">
      <w:start w:val="1"/>
      <w:numFmt w:val="decimal"/>
      <w:lvlText w:val="%9."/>
      <w:lvlJc w:val="left"/>
      <w:pPr>
        <w:ind w:left="22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1FDA3127"/>
    <w:multiLevelType w:val="hybridMultilevel"/>
    <w:tmpl w:val="3EE682CC"/>
    <w:numStyleLink w:val="ImportedStyle16"/>
  </w:abstractNum>
  <w:abstractNum w:abstractNumId="17" w15:restartNumberingAfterBreak="0">
    <w:nsid w:val="22641886"/>
    <w:multiLevelType w:val="hybridMultilevel"/>
    <w:tmpl w:val="63E4B348"/>
    <w:numStyleLink w:val="Numbered"/>
  </w:abstractNum>
  <w:abstractNum w:abstractNumId="18" w15:restartNumberingAfterBreak="0">
    <w:nsid w:val="23676B04"/>
    <w:multiLevelType w:val="hybridMultilevel"/>
    <w:tmpl w:val="7BF03E44"/>
    <w:numStyleLink w:val="ImportedStyle9"/>
  </w:abstractNum>
  <w:abstractNum w:abstractNumId="19" w15:restartNumberingAfterBreak="0">
    <w:nsid w:val="265D7528"/>
    <w:multiLevelType w:val="hybridMultilevel"/>
    <w:tmpl w:val="93E8A5B2"/>
    <w:styleLink w:val="ImportedStyle22"/>
    <w:lvl w:ilvl="0" w:tplc="1B34EEE2">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07AADBA">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EC4A4A">
      <w:start w:val="1"/>
      <w:numFmt w:val="lowerRoman"/>
      <w:lvlText w:val="%3."/>
      <w:lvlJc w:val="left"/>
      <w:pPr>
        <w:ind w:left="180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8728769A">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1A88C62">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3647CE4">
      <w:start w:val="1"/>
      <w:numFmt w:val="lowerRoman"/>
      <w:lvlText w:val="%6."/>
      <w:lvlJc w:val="left"/>
      <w:pPr>
        <w:ind w:left="396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C608C85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ED83F8C">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1CEC3BC">
      <w:start w:val="1"/>
      <w:numFmt w:val="lowerRoman"/>
      <w:lvlText w:val="%9."/>
      <w:lvlJc w:val="left"/>
      <w:pPr>
        <w:ind w:left="612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26B80843"/>
    <w:multiLevelType w:val="hybridMultilevel"/>
    <w:tmpl w:val="31DC3BA8"/>
    <w:styleLink w:val="ImportedStyle101"/>
    <w:lvl w:ilvl="0" w:tplc="F42AA6DA">
      <w:start w:val="1"/>
      <w:numFmt w:val="bullet"/>
      <w:lvlText w:val="•"/>
      <w:lvlJc w:val="left"/>
      <w:pPr>
        <w:tabs>
          <w:tab w:val="left" w:pos="1057"/>
          <w:tab w:val="left" w:pos="1058"/>
        </w:tabs>
        <w:ind w:left="300" w:hanging="30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7384E80A">
      <w:start w:val="1"/>
      <w:numFmt w:val="bullet"/>
      <w:lvlText w:val="•"/>
      <w:lvlJc w:val="left"/>
      <w:pPr>
        <w:tabs>
          <w:tab w:val="left" w:pos="1057"/>
          <w:tab w:val="left" w:pos="1058"/>
        </w:tabs>
        <w:ind w:left="660" w:hanging="30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7EFA9EE8">
      <w:start w:val="1"/>
      <w:numFmt w:val="bullet"/>
      <w:lvlText w:val="•"/>
      <w:lvlJc w:val="left"/>
      <w:pPr>
        <w:tabs>
          <w:tab w:val="left" w:pos="1057"/>
          <w:tab w:val="left" w:pos="1058"/>
        </w:tabs>
        <w:ind w:left="1020" w:hanging="30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D228DAAC">
      <w:start w:val="1"/>
      <w:numFmt w:val="bullet"/>
      <w:lvlText w:val="•"/>
      <w:lvlJc w:val="left"/>
      <w:pPr>
        <w:tabs>
          <w:tab w:val="left" w:pos="1057"/>
          <w:tab w:val="left" w:pos="1058"/>
        </w:tabs>
        <w:ind w:left="1380" w:hanging="30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7B1C729A">
      <w:start w:val="1"/>
      <w:numFmt w:val="bullet"/>
      <w:lvlText w:val="•"/>
      <w:lvlJc w:val="left"/>
      <w:pPr>
        <w:tabs>
          <w:tab w:val="left" w:pos="1057"/>
          <w:tab w:val="left" w:pos="1058"/>
        </w:tabs>
        <w:ind w:left="18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187CA710">
      <w:start w:val="1"/>
      <w:numFmt w:val="bullet"/>
      <w:lvlText w:val="•"/>
      <w:lvlJc w:val="left"/>
      <w:pPr>
        <w:tabs>
          <w:tab w:val="left" w:pos="1057"/>
          <w:tab w:val="left" w:pos="1058"/>
        </w:tabs>
        <w:ind w:left="21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963E58FA">
      <w:start w:val="1"/>
      <w:numFmt w:val="bullet"/>
      <w:lvlText w:val="•"/>
      <w:lvlJc w:val="left"/>
      <w:pPr>
        <w:tabs>
          <w:tab w:val="left" w:pos="1057"/>
          <w:tab w:val="left" w:pos="1058"/>
        </w:tabs>
        <w:ind w:left="25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00E4A698">
      <w:start w:val="1"/>
      <w:numFmt w:val="bullet"/>
      <w:lvlText w:val="•"/>
      <w:lvlJc w:val="left"/>
      <w:pPr>
        <w:tabs>
          <w:tab w:val="left" w:pos="1057"/>
          <w:tab w:val="left" w:pos="1058"/>
        </w:tabs>
        <w:ind w:left="28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85267B02">
      <w:start w:val="1"/>
      <w:numFmt w:val="bullet"/>
      <w:lvlText w:val="•"/>
      <w:lvlJc w:val="left"/>
      <w:pPr>
        <w:tabs>
          <w:tab w:val="left" w:pos="1057"/>
          <w:tab w:val="left" w:pos="1058"/>
        </w:tabs>
        <w:ind w:left="32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2BEE0009"/>
    <w:multiLevelType w:val="hybridMultilevel"/>
    <w:tmpl w:val="33745452"/>
    <w:styleLink w:val="ImportedStyle3"/>
    <w:lvl w:ilvl="0" w:tplc="2D24039A">
      <w:start w:val="1"/>
      <w:numFmt w:val="bullet"/>
      <w:lvlText w:val="·"/>
      <w:lvlJc w:val="left"/>
      <w:pPr>
        <w:tabs>
          <w:tab w:val="left" w:pos="338"/>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AC2C8814">
      <w:start w:val="1"/>
      <w:numFmt w:val="bullet"/>
      <w:lvlText w:val="o"/>
      <w:lvlJc w:val="left"/>
      <w:pPr>
        <w:tabs>
          <w:tab w:val="left" w:pos="338"/>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0F031E0">
      <w:start w:val="1"/>
      <w:numFmt w:val="bullet"/>
      <w:lvlText w:val="▪"/>
      <w:lvlJc w:val="left"/>
      <w:pPr>
        <w:tabs>
          <w:tab w:val="left" w:pos="338"/>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9CC1AB6">
      <w:start w:val="1"/>
      <w:numFmt w:val="bullet"/>
      <w:lvlText w:val="·"/>
      <w:lvlJc w:val="left"/>
      <w:pPr>
        <w:tabs>
          <w:tab w:val="left" w:pos="338"/>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240675A0">
      <w:start w:val="1"/>
      <w:numFmt w:val="bullet"/>
      <w:lvlText w:val="o"/>
      <w:lvlJc w:val="left"/>
      <w:pPr>
        <w:tabs>
          <w:tab w:val="left" w:pos="338"/>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1065DDA">
      <w:start w:val="1"/>
      <w:numFmt w:val="bullet"/>
      <w:lvlText w:val="▪"/>
      <w:lvlJc w:val="left"/>
      <w:pPr>
        <w:tabs>
          <w:tab w:val="left" w:pos="338"/>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9848A80">
      <w:start w:val="1"/>
      <w:numFmt w:val="bullet"/>
      <w:lvlText w:val="·"/>
      <w:lvlJc w:val="left"/>
      <w:pPr>
        <w:tabs>
          <w:tab w:val="left" w:pos="338"/>
        </w:tabs>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2B08E34">
      <w:start w:val="1"/>
      <w:numFmt w:val="bullet"/>
      <w:lvlText w:val="o"/>
      <w:lvlJc w:val="left"/>
      <w:pPr>
        <w:tabs>
          <w:tab w:val="left" w:pos="338"/>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55A60A8">
      <w:start w:val="1"/>
      <w:numFmt w:val="bullet"/>
      <w:lvlText w:val="▪"/>
      <w:lvlJc w:val="left"/>
      <w:pPr>
        <w:tabs>
          <w:tab w:val="left" w:pos="338"/>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2" w15:restartNumberingAfterBreak="0">
    <w:nsid w:val="300739E4"/>
    <w:multiLevelType w:val="hybridMultilevel"/>
    <w:tmpl w:val="5F9E9AAC"/>
    <w:styleLink w:val="ImportedStyle17"/>
    <w:lvl w:ilvl="0" w:tplc="294CA2CA">
      <w:start w:val="1"/>
      <w:numFmt w:val="bullet"/>
      <w:lvlText w:val="·"/>
      <w:lvlJc w:val="left"/>
      <w:pPr>
        <w:ind w:left="10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470AD2E">
      <w:start w:val="1"/>
      <w:numFmt w:val="bullet"/>
      <w:lvlText w:val="o"/>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8BC4A3C">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7D2ADDA">
      <w:start w:val="1"/>
      <w:numFmt w:val="bullet"/>
      <w:lvlText w:val="·"/>
      <w:lvlJc w:val="left"/>
      <w:pPr>
        <w:ind w:left="32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C961296">
      <w:start w:val="1"/>
      <w:numFmt w:val="bullet"/>
      <w:lvlText w:val="o"/>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CA05D16">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EF00A36">
      <w:start w:val="1"/>
      <w:numFmt w:val="bullet"/>
      <w:lvlText w:val="·"/>
      <w:lvlJc w:val="left"/>
      <w:pPr>
        <w:ind w:left="54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A5ECBE2">
      <w:start w:val="1"/>
      <w:numFmt w:val="bullet"/>
      <w:lvlText w:val="o"/>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43CAAC4">
      <w:start w:val="1"/>
      <w:numFmt w:val="bullet"/>
      <w:lvlText w:val="▪"/>
      <w:lvlJc w:val="left"/>
      <w:pPr>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30630C7B"/>
    <w:multiLevelType w:val="hybridMultilevel"/>
    <w:tmpl w:val="7E14470C"/>
    <w:numStyleLink w:val="ImportedStyle5"/>
  </w:abstractNum>
  <w:abstractNum w:abstractNumId="24" w15:restartNumberingAfterBreak="0">
    <w:nsid w:val="31525E1A"/>
    <w:multiLevelType w:val="hybridMultilevel"/>
    <w:tmpl w:val="2DCAE99E"/>
    <w:numStyleLink w:val="ImportedStyle11"/>
  </w:abstractNum>
  <w:abstractNum w:abstractNumId="25" w15:restartNumberingAfterBreak="0">
    <w:nsid w:val="34555116"/>
    <w:multiLevelType w:val="hybridMultilevel"/>
    <w:tmpl w:val="E66447DC"/>
    <w:numStyleLink w:val="ImportedStyle100"/>
  </w:abstractNum>
  <w:abstractNum w:abstractNumId="26" w15:restartNumberingAfterBreak="0">
    <w:nsid w:val="36731B95"/>
    <w:multiLevelType w:val="hybridMultilevel"/>
    <w:tmpl w:val="D6D8A72A"/>
    <w:styleLink w:val="ImportedStyle10"/>
    <w:lvl w:ilvl="0" w:tplc="9E0EF69C">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996E04E">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C82AF8C">
      <w:start w:val="1"/>
      <w:numFmt w:val="lowerRoman"/>
      <w:lvlText w:val="%3."/>
      <w:lvlJc w:val="left"/>
      <w:pPr>
        <w:ind w:left="180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2B5CE47E">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17A3BE2">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BA08462">
      <w:start w:val="1"/>
      <w:numFmt w:val="lowerRoman"/>
      <w:lvlText w:val="%6."/>
      <w:lvlJc w:val="left"/>
      <w:pPr>
        <w:ind w:left="396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39003B6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3923E6C">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1AA0F4E">
      <w:start w:val="1"/>
      <w:numFmt w:val="lowerRoman"/>
      <w:lvlText w:val="%9."/>
      <w:lvlJc w:val="left"/>
      <w:pPr>
        <w:ind w:left="612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37394F12"/>
    <w:multiLevelType w:val="hybridMultilevel"/>
    <w:tmpl w:val="49363014"/>
    <w:styleLink w:val="ImportedStyle14"/>
    <w:lvl w:ilvl="0" w:tplc="D24E96B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5822638E">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5E63AAE">
      <w:start w:val="1"/>
      <w:numFmt w:val="lowerRoman"/>
      <w:lvlText w:val="%3."/>
      <w:lvlJc w:val="left"/>
      <w:pPr>
        <w:ind w:left="180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A63CDF1E">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2782432">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A7E3D18">
      <w:start w:val="1"/>
      <w:numFmt w:val="lowerRoman"/>
      <w:lvlText w:val="%6."/>
      <w:lvlJc w:val="left"/>
      <w:pPr>
        <w:ind w:left="396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4386D53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CBC2EAE">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5F4ACD4">
      <w:start w:val="1"/>
      <w:numFmt w:val="lowerRoman"/>
      <w:lvlText w:val="%9."/>
      <w:lvlJc w:val="left"/>
      <w:pPr>
        <w:ind w:left="612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8" w15:restartNumberingAfterBreak="0">
    <w:nsid w:val="3B155F14"/>
    <w:multiLevelType w:val="hybridMultilevel"/>
    <w:tmpl w:val="A7CA776C"/>
    <w:styleLink w:val="ImportedStyle23"/>
    <w:lvl w:ilvl="0" w:tplc="0E76309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8E49C02">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1DCEBAC">
      <w:start w:val="1"/>
      <w:numFmt w:val="lowerRoman"/>
      <w:lvlText w:val="%3."/>
      <w:lvlJc w:val="left"/>
      <w:pPr>
        <w:ind w:left="180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B03C81AC">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730030C">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4C6A0B4">
      <w:start w:val="1"/>
      <w:numFmt w:val="lowerRoman"/>
      <w:lvlText w:val="%6."/>
      <w:lvlJc w:val="left"/>
      <w:pPr>
        <w:ind w:left="396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8884A9F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0E4257A">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7D658A0">
      <w:start w:val="1"/>
      <w:numFmt w:val="lowerRoman"/>
      <w:lvlText w:val="%9."/>
      <w:lvlJc w:val="left"/>
      <w:pPr>
        <w:ind w:left="612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9" w15:restartNumberingAfterBreak="0">
    <w:nsid w:val="3CD02AAF"/>
    <w:multiLevelType w:val="hybridMultilevel"/>
    <w:tmpl w:val="A17A3056"/>
    <w:numStyleLink w:val="ImportedStyle8"/>
  </w:abstractNum>
  <w:abstractNum w:abstractNumId="30" w15:restartNumberingAfterBreak="0">
    <w:nsid w:val="3CF258B3"/>
    <w:multiLevelType w:val="hybridMultilevel"/>
    <w:tmpl w:val="200CCA8A"/>
    <w:styleLink w:val="ImportedStyle6"/>
    <w:lvl w:ilvl="0" w:tplc="ADAE8FF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2343B60">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E22C578">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13CCD432">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2E4B0B4">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F446744">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F476F684">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C94127A">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30A3698">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1" w15:restartNumberingAfterBreak="0">
    <w:nsid w:val="433058FD"/>
    <w:multiLevelType w:val="hybridMultilevel"/>
    <w:tmpl w:val="34F06218"/>
    <w:styleLink w:val="ImportedStyle18"/>
    <w:lvl w:ilvl="0" w:tplc="C8D2B508">
      <w:start w:val="1"/>
      <w:numFmt w:val="bullet"/>
      <w:lvlText w:val="·"/>
      <w:lvlJc w:val="left"/>
      <w:pPr>
        <w:ind w:left="10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98EED8E">
      <w:start w:val="1"/>
      <w:numFmt w:val="bullet"/>
      <w:lvlText w:val="o"/>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15E71E8">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51C3AF6">
      <w:start w:val="1"/>
      <w:numFmt w:val="bullet"/>
      <w:lvlText w:val="·"/>
      <w:lvlJc w:val="left"/>
      <w:pPr>
        <w:ind w:left="32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2887CDA">
      <w:start w:val="1"/>
      <w:numFmt w:val="bullet"/>
      <w:lvlText w:val="o"/>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3606F92">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52879A0">
      <w:start w:val="1"/>
      <w:numFmt w:val="bullet"/>
      <w:lvlText w:val="·"/>
      <w:lvlJc w:val="left"/>
      <w:pPr>
        <w:ind w:left="54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2E84ECA">
      <w:start w:val="1"/>
      <w:numFmt w:val="bullet"/>
      <w:lvlText w:val="o"/>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9B442DA">
      <w:start w:val="1"/>
      <w:numFmt w:val="bullet"/>
      <w:lvlText w:val="▪"/>
      <w:lvlJc w:val="left"/>
      <w:pPr>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2" w15:restartNumberingAfterBreak="0">
    <w:nsid w:val="4348603F"/>
    <w:multiLevelType w:val="hybridMultilevel"/>
    <w:tmpl w:val="5F9E9AAC"/>
    <w:numStyleLink w:val="ImportedStyle17"/>
  </w:abstractNum>
  <w:abstractNum w:abstractNumId="33" w15:restartNumberingAfterBreak="0">
    <w:nsid w:val="48076B47"/>
    <w:multiLevelType w:val="hybridMultilevel"/>
    <w:tmpl w:val="33745452"/>
    <w:numStyleLink w:val="ImportedStyle3"/>
  </w:abstractNum>
  <w:abstractNum w:abstractNumId="34" w15:restartNumberingAfterBreak="0">
    <w:nsid w:val="48F476C2"/>
    <w:multiLevelType w:val="hybridMultilevel"/>
    <w:tmpl w:val="A7CA776C"/>
    <w:numStyleLink w:val="ImportedStyle23"/>
  </w:abstractNum>
  <w:abstractNum w:abstractNumId="35" w15:restartNumberingAfterBreak="0">
    <w:nsid w:val="49701714"/>
    <w:multiLevelType w:val="hybridMultilevel"/>
    <w:tmpl w:val="F98C2FA8"/>
    <w:styleLink w:val="ImportedStyle4"/>
    <w:lvl w:ilvl="0" w:tplc="86A4DD44">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26AC000A">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3CCC978">
      <w:start w:val="1"/>
      <w:numFmt w:val="lowerRoman"/>
      <w:lvlText w:val="%3."/>
      <w:lvlJc w:val="left"/>
      <w:pPr>
        <w:ind w:left="180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895AA868">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2ECF412">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59A0B0C">
      <w:start w:val="1"/>
      <w:numFmt w:val="lowerRoman"/>
      <w:lvlText w:val="%6."/>
      <w:lvlJc w:val="left"/>
      <w:pPr>
        <w:ind w:left="396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385204A4">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4067C00">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A7F60C2C">
      <w:start w:val="1"/>
      <w:numFmt w:val="lowerRoman"/>
      <w:lvlText w:val="%9."/>
      <w:lvlJc w:val="left"/>
      <w:pPr>
        <w:ind w:left="612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6" w15:restartNumberingAfterBreak="0">
    <w:nsid w:val="49B4504D"/>
    <w:multiLevelType w:val="hybridMultilevel"/>
    <w:tmpl w:val="34F06218"/>
    <w:numStyleLink w:val="ImportedStyle18"/>
  </w:abstractNum>
  <w:abstractNum w:abstractNumId="37" w15:restartNumberingAfterBreak="0">
    <w:nsid w:val="4ABD04CE"/>
    <w:multiLevelType w:val="hybridMultilevel"/>
    <w:tmpl w:val="E67CA680"/>
    <w:numStyleLink w:val="ImportedStyle12"/>
  </w:abstractNum>
  <w:abstractNum w:abstractNumId="38" w15:restartNumberingAfterBreak="0">
    <w:nsid w:val="4BE72A26"/>
    <w:multiLevelType w:val="hybridMultilevel"/>
    <w:tmpl w:val="93E8A5B2"/>
    <w:numStyleLink w:val="ImportedStyle22"/>
  </w:abstractNum>
  <w:abstractNum w:abstractNumId="39" w15:restartNumberingAfterBreak="0">
    <w:nsid w:val="4DA272BA"/>
    <w:multiLevelType w:val="hybridMultilevel"/>
    <w:tmpl w:val="2390B040"/>
    <w:styleLink w:val="ImportedStyle19"/>
    <w:lvl w:ilvl="0" w:tplc="2334DCCA">
      <w:start w:val="1"/>
      <w:numFmt w:val="bullet"/>
      <w:lvlText w:val="·"/>
      <w:lvlJc w:val="left"/>
      <w:pPr>
        <w:ind w:left="10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C908A54">
      <w:start w:val="1"/>
      <w:numFmt w:val="bullet"/>
      <w:lvlText w:val="o"/>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B52511E">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840B1F6">
      <w:start w:val="1"/>
      <w:numFmt w:val="bullet"/>
      <w:lvlText w:val="·"/>
      <w:lvlJc w:val="left"/>
      <w:pPr>
        <w:ind w:left="32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25E03A8">
      <w:start w:val="1"/>
      <w:numFmt w:val="bullet"/>
      <w:lvlText w:val="o"/>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FE074F2">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F681F00">
      <w:start w:val="1"/>
      <w:numFmt w:val="bullet"/>
      <w:lvlText w:val="·"/>
      <w:lvlJc w:val="left"/>
      <w:pPr>
        <w:ind w:left="54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DE62FB8">
      <w:start w:val="1"/>
      <w:numFmt w:val="bullet"/>
      <w:lvlText w:val="o"/>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E9417FA">
      <w:start w:val="1"/>
      <w:numFmt w:val="bullet"/>
      <w:lvlText w:val="▪"/>
      <w:lvlJc w:val="left"/>
      <w:pPr>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0" w15:restartNumberingAfterBreak="0">
    <w:nsid w:val="589930BA"/>
    <w:multiLevelType w:val="hybridMultilevel"/>
    <w:tmpl w:val="3EE682CC"/>
    <w:styleLink w:val="ImportedStyle16"/>
    <w:lvl w:ilvl="0" w:tplc="698805DA">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94CFADE">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64C0494">
      <w:start w:val="1"/>
      <w:numFmt w:val="lowerRoman"/>
      <w:lvlText w:val="%3."/>
      <w:lvlJc w:val="left"/>
      <w:pPr>
        <w:ind w:left="180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FFAE567E">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6A4F192">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DB8B3BC">
      <w:start w:val="1"/>
      <w:numFmt w:val="lowerRoman"/>
      <w:lvlText w:val="%6."/>
      <w:lvlJc w:val="left"/>
      <w:pPr>
        <w:ind w:left="396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D43699F8">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9463716">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EE4F884">
      <w:start w:val="1"/>
      <w:numFmt w:val="lowerRoman"/>
      <w:lvlText w:val="%9."/>
      <w:lvlJc w:val="left"/>
      <w:pPr>
        <w:ind w:left="612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1" w15:restartNumberingAfterBreak="0">
    <w:nsid w:val="5D1A77E2"/>
    <w:multiLevelType w:val="hybridMultilevel"/>
    <w:tmpl w:val="54F83446"/>
    <w:numStyleLink w:val="ImportedStyle21"/>
  </w:abstractNum>
  <w:abstractNum w:abstractNumId="42" w15:restartNumberingAfterBreak="0">
    <w:nsid w:val="69C44588"/>
    <w:multiLevelType w:val="hybridMultilevel"/>
    <w:tmpl w:val="7BF03E44"/>
    <w:styleLink w:val="ImportedStyle9"/>
    <w:lvl w:ilvl="0" w:tplc="01C05D6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7625F90">
      <w:start w:val="1"/>
      <w:numFmt w:val="lowerLetter"/>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51A5DA4">
      <w:start w:val="1"/>
      <w:numFmt w:val="lowerRoman"/>
      <w:lvlText w:val="%3."/>
      <w:lvlJc w:val="left"/>
      <w:pPr>
        <w:ind w:left="144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E3249EA8">
      <w:start w:val="1"/>
      <w:numFmt w:val="decimal"/>
      <w:lvlText w:val="%4."/>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03E9EA4">
      <w:start w:val="1"/>
      <w:numFmt w:val="lowerLetter"/>
      <w:lvlText w:val="%5."/>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0C490D2">
      <w:start w:val="1"/>
      <w:numFmt w:val="lowerRoman"/>
      <w:lvlText w:val="%6."/>
      <w:lvlJc w:val="left"/>
      <w:pPr>
        <w:ind w:left="360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69904446">
      <w:start w:val="1"/>
      <w:numFmt w:val="decimal"/>
      <w:lvlText w:val="%7."/>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440914E">
      <w:start w:val="1"/>
      <w:numFmt w:val="lowerLetter"/>
      <w:lvlText w:val="%8."/>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12AF8D2">
      <w:start w:val="1"/>
      <w:numFmt w:val="lowerRoman"/>
      <w:lvlText w:val="%9."/>
      <w:lvlJc w:val="left"/>
      <w:pPr>
        <w:ind w:left="576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3" w15:restartNumberingAfterBreak="0">
    <w:nsid w:val="6B9E6AB7"/>
    <w:multiLevelType w:val="hybridMultilevel"/>
    <w:tmpl w:val="31DC3BA8"/>
    <w:numStyleLink w:val="ImportedStyle101"/>
  </w:abstractNum>
  <w:abstractNum w:abstractNumId="44" w15:restartNumberingAfterBreak="0">
    <w:nsid w:val="6FDB671A"/>
    <w:multiLevelType w:val="hybridMultilevel"/>
    <w:tmpl w:val="306ABB82"/>
    <w:styleLink w:val="ImportedStyle7"/>
    <w:lvl w:ilvl="0" w:tplc="24B21582">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5C801AD2">
      <w:start w:val="1"/>
      <w:numFmt w:val="lowerLetter"/>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2F88CC64">
      <w:start w:val="1"/>
      <w:numFmt w:val="lowerRoman"/>
      <w:lvlText w:val="%3."/>
      <w:lvlJc w:val="left"/>
      <w:pPr>
        <w:ind w:left="144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A47A5844">
      <w:start w:val="1"/>
      <w:numFmt w:val="decimal"/>
      <w:lvlText w:val="%4."/>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6162EEE">
      <w:start w:val="1"/>
      <w:numFmt w:val="lowerLetter"/>
      <w:lvlText w:val="%5."/>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99AE4EC">
      <w:start w:val="1"/>
      <w:numFmt w:val="lowerRoman"/>
      <w:lvlText w:val="%6."/>
      <w:lvlJc w:val="left"/>
      <w:pPr>
        <w:ind w:left="360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E66EAD7A">
      <w:start w:val="1"/>
      <w:numFmt w:val="decimal"/>
      <w:lvlText w:val="%7."/>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0CCF5C6">
      <w:start w:val="1"/>
      <w:numFmt w:val="lowerLetter"/>
      <w:lvlText w:val="%8."/>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D0A337C">
      <w:start w:val="1"/>
      <w:numFmt w:val="lowerRoman"/>
      <w:lvlText w:val="%9."/>
      <w:lvlJc w:val="left"/>
      <w:pPr>
        <w:ind w:left="576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5" w15:restartNumberingAfterBreak="0">
    <w:nsid w:val="70454DD5"/>
    <w:multiLevelType w:val="hybridMultilevel"/>
    <w:tmpl w:val="51E4EC10"/>
    <w:numStyleLink w:val="ImportedStyle15"/>
  </w:abstractNum>
  <w:abstractNum w:abstractNumId="46" w15:restartNumberingAfterBreak="0">
    <w:nsid w:val="721D0700"/>
    <w:multiLevelType w:val="hybridMultilevel"/>
    <w:tmpl w:val="7E14470C"/>
    <w:styleLink w:val="ImportedStyle5"/>
    <w:lvl w:ilvl="0" w:tplc="0492A0BC">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890F832">
      <w:start w:val="1"/>
      <w:numFmt w:val="lowerLetter"/>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1AA18DA">
      <w:start w:val="1"/>
      <w:numFmt w:val="lowerRoman"/>
      <w:lvlText w:val="%3."/>
      <w:lvlJc w:val="left"/>
      <w:pPr>
        <w:ind w:left="144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D5E0A89E">
      <w:start w:val="1"/>
      <w:numFmt w:val="decimal"/>
      <w:lvlText w:val="%4."/>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D9ED474">
      <w:start w:val="1"/>
      <w:numFmt w:val="lowerLetter"/>
      <w:lvlText w:val="%5."/>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D7A4FFE">
      <w:start w:val="1"/>
      <w:numFmt w:val="lowerRoman"/>
      <w:lvlText w:val="%6."/>
      <w:lvlJc w:val="left"/>
      <w:pPr>
        <w:ind w:left="360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4488925C">
      <w:start w:val="1"/>
      <w:numFmt w:val="decimal"/>
      <w:lvlText w:val="%7."/>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1F211C2">
      <w:start w:val="1"/>
      <w:numFmt w:val="lowerLetter"/>
      <w:lvlText w:val="%8."/>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6281904">
      <w:start w:val="1"/>
      <w:numFmt w:val="lowerRoman"/>
      <w:lvlText w:val="%9."/>
      <w:lvlJc w:val="left"/>
      <w:pPr>
        <w:ind w:left="576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7" w15:restartNumberingAfterBreak="0">
    <w:nsid w:val="736D70BB"/>
    <w:multiLevelType w:val="hybridMultilevel"/>
    <w:tmpl w:val="FD5A159C"/>
    <w:styleLink w:val="ImportedStyle20"/>
    <w:lvl w:ilvl="0" w:tplc="56E4FA8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5E40F0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78034B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4A8770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5C8E6F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DA08B8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CA63A6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3ACBC8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0CCA0D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8" w15:restartNumberingAfterBreak="0">
    <w:nsid w:val="73721E63"/>
    <w:multiLevelType w:val="hybridMultilevel"/>
    <w:tmpl w:val="306ABB82"/>
    <w:numStyleLink w:val="ImportedStyle7"/>
  </w:abstractNum>
  <w:abstractNum w:abstractNumId="49" w15:restartNumberingAfterBreak="0">
    <w:nsid w:val="758D7124"/>
    <w:multiLevelType w:val="hybridMultilevel"/>
    <w:tmpl w:val="63E4B348"/>
    <w:styleLink w:val="Numbered"/>
    <w:lvl w:ilvl="0" w:tplc="7E562226">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7647CF6">
      <w:start w:val="1"/>
      <w:numFmt w:val="decimal"/>
      <w:lvlText w:val="%2."/>
      <w:lvlJc w:val="left"/>
      <w:pPr>
        <w:ind w:left="1011" w:hanging="211"/>
      </w:pPr>
      <w:rPr>
        <w:rFonts w:hAnsi="Arial Unicode MS"/>
        <w:caps w:val="0"/>
        <w:smallCaps w:val="0"/>
        <w:strike w:val="0"/>
        <w:dstrike w:val="0"/>
        <w:outline w:val="0"/>
        <w:emboss w:val="0"/>
        <w:imprint w:val="0"/>
        <w:spacing w:val="0"/>
        <w:w w:val="100"/>
        <w:kern w:val="0"/>
        <w:position w:val="0"/>
        <w:highlight w:val="none"/>
        <w:vertAlign w:val="baseline"/>
      </w:rPr>
    </w:lvl>
    <w:lvl w:ilvl="2" w:tplc="506CAB38">
      <w:start w:val="1"/>
      <w:numFmt w:val="decimal"/>
      <w:lvlText w:val="%3."/>
      <w:lvlJc w:val="left"/>
      <w:pPr>
        <w:ind w:left="1811" w:hanging="211"/>
      </w:pPr>
      <w:rPr>
        <w:rFonts w:hAnsi="Arial Unicode MS"/>
        <w:caps w:val="0"/>
        <w:smallCaps w:val="0"/>
        <w:strike w:val="0"/>
        <w:dstrike w:val="0"/>
        <w:outline w:val="0"/>
        <w:emboss w:val="0"/>
        <w:imprint w:val="0"/>
        <w:spacing w:val="0"/>
        <w:w w:val="100"/>
        <w:kern w:val="0"/>
        <w:position w:val="0"/>
        <w:highlight w:val="none"/>
        <w:vertAlign w:val="baseline"/>
      </w:rPr>
    </w:lvl>
    <w:lvl w:ilvl="3" w:tplc="27D8CE1E">
      <w:start w:val="1"/>
      <w:numFmt w:val="decimal"/>
      <w:lvlText w:val="%4."/>
      <w:lvlJc w:val="left"/>
      <w:pPr>
        <w:ind w:left="2611" w:hanging="211"/>
      </w:pPr>
      <w:rPr>
        <w:rFonts w:hAnsi="Arial Unicode MS"/>
        <w:caps w:val="0"/>
        <w:smallCaps w:val="0"/>
        <w:strike w:val="0"/>
        <w:dstrike w:val="0"/>
        <w:outline w:val="0"/>
        <w:emboss w:val="0"/>
        <w:imprint w:val="0"/>
        <w:spacing w:val="0"/>
        <w:w w:val="100"/>
        <w:kern w:val="0"/>
        <w:position w:val="0"/>
        <w:highlight w:val="none"/>
        <w:vertAlign w:val="baseline"/>
      </w:rPr>
    </w:lvl>
    <w:lvl w:ilvl="4" w:tplc="E0F85014">
      <w:start w:val="1"/>
      <w:numFmt w:val="decimal"/>
      <w:lvlText w:val="%5."/>
      <w:lvlJc w:val="left"/>
      <w:pPr>
        <w:ind w:left="3411" w:hanging="211"/>
      </w:pPr>
      <w:rPr>
        <w:rFonts w:hAnsi="Arial Unicode MS"/>
        <w:caps w:val="0"/>
        <w:smallCaps w:val="0"/>
        <w:strike w:val="0"/>
        <w:dstrike w:val="0"/>
        <w:outline w:val="0"/>
        <w:emboss w:val="0"/>
        <w:imprint w:val="0"/>
        <w:spacing w:val="0"/>
        <w:w w:val="100"/>
        <w:kern w:val="0"/>
        <w:position w:val="0"/>
        <w:highlight w:val="none"/>
        <w:vertAlign w:val="baseline"/>
      </w:rPr>
    </w:lvl>
    <w:lvl w:ilvl="5" w:tplc="9D7C0BC8">
      <w:start w:val="1"/>
      <w:numFmt w:val="decimal"/>
      <w:lvlText w:val="%6."/>
      <w:lvlJc w:val="left"/>
      <w:pPr>
        <w:ind w:left="4211" w:hanging="211"/>
      </w:pPr>
      <w:rPr>
        <w:rFonts w:hAnsi="Arial Unicode MS"/>
        <w:caps w:val="0"/>
        <w:smallCaps w:val="0"/>
        <w:strike w:val="0"/>
        <w:dstrike w:val="0"/>
        <w:outline w:val="0"/>
        <w:emboss w:val="0"/>
        <w:imprint w:val="0"/>
        <w:spacing w:val="0"/>
        <w:w w:val="100"/>
        <w:kern w:val="0"/>
        <w:position w:val="0"/>
        <w:highlight w:val="none"/>
        <w:vertAlign w:val="baseline"/>
      </w:rPr>
    </w:lvl>
    <w:lvl w:ilvl="6" w:tplc="363610EE">
      <w:start w:val="1"/>
      <w:numFmt w:val="decimal"/>
      <w:lvlText w:val="%7."/>
      <w:lvlJc w:val="left"/>
      <w:pPr>
        <w:ind w:left="5011" w:hanging="211"/>
      </w:pPr>
      <w:rPr>
        <w:rFonts w:hAnsi="Arial Unicode MS"/>
        <w:caps w:val="0"/>
        <w:smallCaps w:val="0"/>
        <w:strike w:val="0"/>
        <w:dstrike w:val="0"/>
        <w:outline w:val="0"/>
        <w:emboss w:val="0"/>
        <w:imprint w:val="0"/>
        <w:spacing w:val="0"/>
        <w:w w:val="100"/>
        <w:kern w:val="0"/>
        <w:position w:val="0"/>
        <w:highlight w:val="none"/>
        <w:vertAlign w:val="baseline"/>
      </w:rPr>
    </w:lvl>
    <w:lvl w:ilvl="7" w:tplc="C3A631E6">
      <w:start w:val="1"/>
      <w:numFmt w:val="decimal"/>
      <w:lvlText w:val="%8."/>
      <w:lvlJc w:val="left"/>
      <w:pPr>
        <w:ind w:left="5811" w:hanging="211"/>
      </w:pPr>
      <w:rPr>
        <w:rFonts w:hAnsi="Arial Unicode MS"/>
        <w:caps w:val="0"/>
        <w:smallCaps w:val="0"/>
        <w:strike w:val="0"/>
        <w:dstrike w:val="0"/>
        <w:outline w:val="0"/>
        <w:emboss w:val="0"/>
        <w:imprint w:val="0"/>
        <w:spacing w:val="0"/>
        <w:w w:val="100"/>
        <w:kern w:val="0"/>
        <w:position w:val="0"/>
        <w:highlight w:val="none"/>
        <w:vertAlign w:val="baseline"/>
      </w:rPr>
    </w:lvl>
    <w:lvl w:ilvl="8" w:tplc="8B302510">
      <w:start w:val="1"/>
      <w:numFmt w:val="decimal"/>
      <w:lvlText w:val="%9."/>
      <w:lvlJc w:val="left"/>
      <w:pPr>
        <w:ind w:left="6611" w:hanging="21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0" w15:restartNumberingAfterBreak="0">
    <w:nsid w:val="784D7E7A"/>
    <w:multiLevelType w:val="hybridMultilevel"/>
    <w:tmpl w:val="A17A3056"/>
    <w:styleLink w:val="ImportedStyle8"/>
    <w:lvl w:ilvl="0" w:tplc="A394DC9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8F80F66">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202E762">
      <w:start w:val="1"/>
      <w:numFmt w:val="lowerRoman"/>
      <w:lvlText w:val="%3."/>
      <w:lvlJc w:val="left"/>
      <w:pPr>
        <w:ind w:left="180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55DEA15A">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C68EBF2">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65C1A60">
      <w:start w:val="1"/>
      <w:numFmt w:val="lowerRoman"/>
      <w:lvlText w:val="%6."/>
      <w:lvlJc w:val="left"/>
      <w:pPr>
        <w:ind w:left="396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16F2897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95AADD8">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7F6DA4C">
      <w:start w:val="1"/>
      <w:numFmt w:val="lowerRoman"/>
      <w:lvlText w:val="%9."/>
      <w:lvlJc w:val="left"/>
      <w:pPr>
        <w:ind w:left="612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1" w15:restartNumberingAfterBreak="0">
    <w:nsid w:val="79A03B5E"/>
    <w:multiLevelType w:val="hybridMultilevel"/>
    <w:tmpl w:val="F4703248"/>
    <w:numStyleLink w:val="ImportedStyle13"/>
  </w:abstractNum>
  <w:num w:numId="1">
    <w:abstractNumId w:val="8"/>
  </w:num>
  <w:num w:numId="2">
    <w:abstractNumId w:val="6"/>
  </w:num>
  <w:num w:numId="3">
    <w:abstractNumId w:val="6"/>
    <w:lvlOverride w:ilvl="0">
      <w:lvl w:ilvl="0" w:tplc="FC6099B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5FD25982">
        <w:start w:val="1"/>
        <w:numFmt w:val="bullet"/>
        <w:lvlText w:val="o"/>
        <w:lvlJc w:val="left"/>
        <w:pPr>
          <w:tabs>
            <w:tab w:val="left" w:pos="1057"/>
            <w:tab w:val="left" w:pos="1058"/>
          </w:tabs>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2A80C836">
        <w:start w:val="1"/>
        <w:numFmt w:val="bullet"/>
        <w:lvlText w:val="o"/>
        <w:lvlJc w:val="left"/>
        <w:pPr>
          <w:tabs>
            <w:tab w:val="left" w:pos="1057"/>
            <w:tab w:val="left" w:pos="1058"/>
          </w:tabs>
          <w:ind w:left="21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557E2704">
        <w:start w:val="1"/>
        <w:numFmt w:val="bullet"/>
        <w:lvlText w:val="o"/>
        <w:lvlJc w:val="left"/>
        <w:pPr>
          <w:tabs>
            <w:tab w:val="left" w:pos="1057"/>
            <w:tab w:val="left" w:pos="1058"/>
          </w:tabs>
          <w:ind w:left="28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4ECEC06A">
        <w:start w:val="1"/>
        <w:numFmt w:val="bullet"/>
        <w:lvlText w:val="o"/>
        <w:lvlJc w:val="left"/>
        <w:pPr>
          <w:tabs>
            <w:tab w:val="left" w:pos="1057"/>
            <w:tab w:val="left" w:pos="1058"/>
          </w:tabs>
          <w:ind w:left="36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167AC7B2">
        <w:start w:val="1"/>
        <w:numFmt w:val="bullet"/>
        <w:lvlText w:val="▪"/>
        <w:lvlJc w:val="left"/>
        <w:pPr>
          <w:tabs>
            <w:tab w:val="left" w:pos="1057"/>
            <w:tab w:val="left" w:pos="1058"/>
          </w:tabs>
          <w:ind w:left="43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B4FA6F62">
        <w:start w:val="1"/>
        <w:numFmt w:val="bullet"/>
        <w:lvlText w:val="•"/>
        <w:lvlJc w:val="left"/>
        <w:pPr>
          <w:tabs>
            <w:tab w:val="left" w:pos="1057"/>
            <w:tab w:val="left" w:pos="1058"/>
          </w:tabs>
          <w:ind w:left="50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5A38AA60">
        <w:start w:val="1"/>
        <w:numFmt w:val="bullet"/>
        <w:lvlText w:val="o"/>
        <w:lvlJc w:val="left"/>
        <w:pPr>
          <w:tabs>
            <w:tab w:val="left" w:pos="1057"/>
            <w:tab w:val="left" w:pos="1058"/>
          </w:tabs>
          <w:ind w:left="57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CC80F6EA">
        <w:start w:val="1"/>
        <w:numFmt w:val="bullet"/>
        <w:lvlText w:val="▪"/>
        <w:lvlJc w:val="left"/>
        <w:pPr>
          <w:tabs>
            <w:tab w:val="left" w:pos="1057"/>
            <w:tab w:val="left" w:pos="1058"/>
          </w:tabs>
          <w:ind w:left="64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
    <w:abstractNumId w:val="20"/>
  </w:num>
  <w:num w:numId="5">
    <w:abstractNumId w:val="43"/>
  </w:num>
  <w:num w:numId="6">
    <w:abstractNumId w:val="43"/>
    <w:lvlOverride w:ilvl="0">
      <w:lvl w:ilvl="0" w:tplc="F16C81CC">
        <w:start w:val="1"/>
        <w:numFmt w:val="bullet"/>
        <w:lvlText w:val="•"/>
        <w:lvlJc w:val="left"/>
        <w:pPr>
          <w:ind w:left="300" w:hanging="30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E4A29C78">
        <w:start w:val="1"/>
        <w:numFmt w:val="bullet"/>
        <w:lvlText w:val="•"/>
        <w:lvlJc w:val="left"/>
        <w:pPr>
          <w:ind w:left="660" w:hanging="30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2D06AD7A">
        <w:start w:val="1"/>
        <w:numFmt w:val="bullet"/>
        <w:lvlText w:val="•"/>
        <w:lvlJc w:val="left"/>
        <w:pPr>
          <w:ind w:left="1020" w:hanging="30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AB36A7AE">
        <w:start w:val="1"/>
        <w:numFmt w:val="bullet"/>
        <w:lvlText w:val="•"/>
        <w:lvlJc w:val="left"/>
        <w:pPr>
          <w:ind w:left="1380" w:hanging="30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532EA304">
        <w:start w:val="1"/>
        <w:numFmt w:val="bullet"/>
        <w:lvlText w:val="•"/>
        <w:lvlJc w:val="left"/>
        <w:pPr>
          <w:ind w:left="18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39942C88">
        <w:start w:val="1"/>
        <w:numFmt w:val="bullet"/>
        <w:lvlText w:val="•"/>
        <w:lvlJc w:val="left"/>
        <w:pPr>
          <w:ind w:left="21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B5A61BA6">
        <w:start w:val="1"/>
        <w:numFmt w:val="bullet"/>
        <w:lvlText w:val="•"/>
        <w:lvlJc w:val="left"/>
        <w:pPr>
          <w:ind w:left="25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3072E062">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D3807156">
        <w:start w:val="1"/>
        <w:numFmt w:val="bullet"/>
        <w:lvlText w:val="•"/>
        <w:lvlJc w:val="left"/>
        <w:pPr>
          <w:ind w:left="32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7">
    <w:abstractNumId w:val="21"/>
  </w:num>
  <w:num w:numId="8">
    <w:abstractNumId w:val="33"/>
  </w:num>
  <w:num w:numId="9">
    <w:abstractNumId w:val="6"/>
    <w:lvlOverride w:ilvl="0">
      <w:lvl w:ilvl="0" w:tplc="FC6099B6">
        <w:start w:val="1"/>
        <w:numFmt w:val="bullet"/>
        <w:lvlText w:val="•"/>
        <w:lvlJc w:val="left"/>
        <w:pPr>
          <w:ind w:left="7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5FD25982">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2A80C836">
        <w:start w:val="1"/>
        <w:numFmt w:val="bullet"/>
        <w:lvlText w:val="o"/>
        <w:lvlJc w:val="left"/>
        <w:pPr>
          <w:ind w:left="21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557E2704">
        <w:start w:val="1"/>
        <w:numFmt w:val="bullet"/>
        <w:lvlText w:val="o"/>
        <w:lvlJc w:val="left"/>
        <w:pPr>
          <w:ind w:left="28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4ECEC06A">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167AC7B2">
        <w:start w:val="1"/>
        <w:numFmt w:val="bullet"/>
        <w:lvlText w:val="▪"/>
        <w:lvlJc w:val="left"/>
        <w:pPr>
          <w:ind w:left="43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B4FA6F62">
        <w:start w:val="1"/>
        <w:numFmt w:val="bullet"/>
        <w:lvlText w:val="•"/>
        <w:lvlJc w:val="left"/>
        <w:pPr>
          <w:ind w:left="50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5A38AA60">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CC80F6EA">
        <w:start w:val="1"/>
        <w:numFmt w:val="bullet"/>
        <w:lvlText w:val="▪"/>
        <w:lvlJc w:val="left"/>
        <w:pPr>
          <w:ind w:left="64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0">
    <w:abstractNumId w:val="15"/>
  </w:num>
  <w:num w:numId="11">
    <w:abstractNumId w:val="25"/>
  </w:num>
  <w:num w:numId="12">
    <w:abstractNumId w:val="35"/>
  </w:num>
  <w:num w:numId="13">
    <w:abstractNumId w:val="4"/>
  </w:num>
  <w:num w:numId="14">
    <w:abstractNumId w:val="46"/>
  </w:num>
  <w:num w:numId="15">
    <w:abstractNumId w:val="23"/>
  </w:num>
  <w:num w:numId="16">
    <w:abstractNumId w:val="30"/>
  </w:num>
  <w:num w:numId="17">
    <w:abstractNumId w:val="0"/>
  </w:num>
  <w:num w:numId="18">
    <w:abstractNumId w:val="44"/>
  </w:num>
  <w:num w:numId="19">
    <w:abstractNumId w:val="48"/>
  </w:num>
  <w:num w:numId="20">
    <w:abstractNumId w:val="50"/>
  </w:num>
  <w:num w:numId="21">
    <w:abstractNumId w:val="29"/>
  </w:num>
  <w:num w:numId="22">
    <w:abstractNumId w:val="42"/>
  </w:num>
  <w:num w:numId="23">
    <w:abstractNumId w:val="18"/>
  </w:num>
  <w:num w:numId="24">
    <w:abstractNumId w:val="6"/>
    <w:lvlOverride w:ilvl="0">
      <w:lvl w:ilvl="0" w:tplc="FC6099B6">
        <w:start w:val="1"/>
        <w:numFmt w:val="bullet"/>
        <w:lvlText w:val="·"/>
        <w:lvlJc w:val="left"/>
        <w:pPr>
          <w:ind w:left="10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5FD25982">
        <w:start w:val="1"/>
        <w:numFmt w:val="bullet"/>
        <w:lvlText w:val="o"/>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2A80C836">
        <w:start w:val="1"/>
        <w:numFmt w:val="bullet"/>
        <w:lvlText w:val="o"/>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557E2704">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4ECEC06A">
        <w:start w:val="1"/>
        <w:numFmt w:val="bullet"/>
        <w:lvlText w:val="o"/>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167AC7B2">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B4FA6F62">
        <w:start w:val="1"/>
        <w:numFmt w:val="bullet"/>
        <w:lvlText w:val="·"/>
        <w:lvlJc w:val="left"/>
        <w:pPr>
          <w:ind w:left="54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5A38AA60">
        <w:start w:val="1"/>
        <w:numFmt w:val="bullet"/>
        <w:lvlText w:val="o"/>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CC80F6EA">
        <w:start w:val="1"/>
        <w:numFmt w:val="bullet"/>
        <w:lvlText w:val="▪"/>
        <w:lvlJc w:val="left"/>
        <w:pPr>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5">
    <w:abstractNumId w:val="18"/>
    <w:lvlOverride w:ilvl="1">
      <w:startOverride w:val="4"/>
    </w:lvlOverride>
  </w:num>
  <w:num w:numId="26">
    <w:abstractNumId w:val="26"/>
  </w:num>
  <w:num w:numId="27">
    <w:abstractNumId w:val="12"/>
  </w:num>
  <w:num w:numId="28">
    <w:abstractNumId w:val="7"/>
  </w:num>
  <w:num w:numId="29">
    <w:abstractNumId w:val="24"/>
  </w:num>
  <w:num w:numId="30">
    <w:abstractNumId w:val="2"/>
  </w:num>
  <w:num w:numId="31">
    <w:abstractNumId w:val="37"/>
  </w:num>
  <w:num w:numId="32">
    <w:abstractNumId w:val="14"/>
  </w:num>
  <w:num w:numId="33">
    <w:abstractNumId w:val="51"/>
  </w:num>
  <w:num w:numId="34">
    <w:abstractNumId w:val="27"/>
  </w:num>
  <w:num w:numId="35">
    <w:abstractNumId w:val="10"/>
  </w:num>
  <w:num w:numId="36">
    <w:abstractNumId w:val="1"/>
  </w:num>
  <w:num w:numId="37">
    <w:abstractNumId w:val="45"/>
  </w:num>
  <w:num w:numId="38">
    <w:abstractNumId w:val="45"/>
    <w:lvlOverride w:ilvl="0">
      <w:startOverride w:val="2"/>
    </w:lvlOverride>
  </w:num>
  <w:num w:numId="39">
    <w:abstractNumId w:val="40"/>
  </w:num>
  <w:num w:numId="40">
    <w:abstractNumId w:val="16"/>
  </w:num>
  <w:num w:numId="41">
    <w:abstractNumId w:val="22"/>
  </w:num>
  <w:num w:numId="42">
    <w:abstractNumId w:val="32"/>
  </w:num>
  <w:num w:numId="43">
    <w:abstractNumId w:val="31"/>
  </w:num>
  <w:num w:numId="44">
    <w:abstractNumId w:val="36"/>
  </w:num>
  <w:num w:numId="45">
    <w:abstractNumId w:val="16"/>
    <w:lvlOverride w:ilvl="0">
      <w:startOverride w:val="3"/>
    </w:lvlOverride>
  </w:num>
  <w:num w:numId="46">
    <w:abstractNumId w:val="39"/>
  </w:num>
  <w:num w:numId="47">
    <w:abstractNumId w:val="5"/>
  </w:num>
  <w:num w:numId="48">
    <w:abstractNumId w:val="47"/>
  </w:num>
  <w:num w:numId="49">
    <w:abstractNumId w:val="11"/>
  </w:num>
  <w:num w:numId="50">
    <w:abstractNumId w:val="9"/>
  </w:num>
  <w:num w:numId="51">
    <w:abstractNumId w:val="41"/>
  </w:num>
  <w:num w:numId="52">
    <w:abstractNumId w:val="19"/>
  </w:num>
  <w:num w:numId="53">
    <w:abstractNumId w:val="38"/>
  </w:num>
  <w:num w:numId="54">
    <w:abstractNumId w:val="28"/>
  </w:num>
  <w:num w:numId="55">
    <w:abstractNumId w:val="34"/>
  </w:num>
  <w:num w:numId="56">
    <w:abstractNumId w:val="49"/>
  </w:num>
  <w:num w:numId="57">
    <w:abstractNumId w:val="17"/>
  </w:num>
  <w:num w:numId="58">
    <w:abstractNumId w:val="17"/>
    <w:lvlOverride w:ilvl="0">
      <w:startOverride w:val="1"/>
    </w:lvlOverride>
  </w:num>
  <w:num w:numId="59">
    <w:abstractNumId w:val="3"/>
  </w:num>
  <w:num w:numId="60">
    <w:abstractNumId w:val="13"/>
  </w:num>
  <w:num w:numId="61">
    <w:abstractNumId w:val="13"/>
    <w:lvlOverride w:ilvl="0">
      <w:startOverride w:val="1"/>
    </w:lvlOverride>
  </w:num>
  <w:num w:numId="62">
    <w:abstractNumId w:val="13"/>
    <w:lvlOverride w:ilvl="0">
      <w:startOverride w:val="1"/>
    </w:lvlOverride>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652F"/>
    <w:rsid w:val="004A0506"/>
    <w:rsid w:val="00D1652F"/>
    <w:rsid w:val="00F86B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F8134"/>
  <w15:docId w15:val="{70FB2A34-BE72-4B35-A91C-E70521218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jc w:val="right"/>
    </w:pPr>
    <w:rPr>
      <w:rFonts w:cs="Arial Unicode MS"/>
      <w:color w:val="000000"/>
      <w:u w:color="000000"/>
      <w14:textOutline w14:w="12700" w14:cap="flat" w14:cmpd="sng" w14:algn="ctr">
        <w14:noFill/>
        <w14:prstDash w14:val="solid"/>
        <w14:miter w14:lim="400000"/>
      </w14:textOutline>
    </w:rPr>
  </w:style>
  <w:style w:type="paragraph" w:customStyle="1" w:styleId="BodyA">
    <w:name w:val="Body A"/>
    <w:pPr>
      <w:spacing w:line="266" w:lineRule="auto"/>
    </w:pPr>
    <w:rPr>
      <w:rFonts w:cs="Arial Unicode MS"/>
      <w:color w:val="000000"/>
      <w:u w:color="000000"/>
    </w:rPr>
  </w:style>
  <w:style w:type="paragraph" w:customStyle="1" w:styleId="BodyB">
    <w:name w:val="Body B"/>
    <w:rPr>
      <w:rFonts w:cs="Arial Unicode MS"/>
      <w:color w:val="000000"/>
      <w:sz w:val="24"/>
      <w:szCs w:val="24"/>
      <w:u w:color="000000"/>
    </w:rPr>
  </w:style>
  <w:style w:type="paragraph" w:styleId="ListParagraph">
    <w:name w:val="List Paragraph"/>
    <w:pPr>
      <w:widowControl w:val="0"/>
      <w:ind w:left="837" w:hanging="360"/>
    </w:pPr>
    <w:rPr>
      <w:rFonts w:ascii="Arial" w:eastAsia="Arial" w:hAnsi="Arial" w:cs="Arial"/>
      <w:color w:val="000000"/>
      <w:sz w:val="22"/>
      <w:szCs w:val="22"/>
      <w:u w:color="000000"/>
    </w:rPr>
  </w:style>
  <w:style w:type="numbering" w:customStyle="1" w:styleId="ImportedStyle1">
    <w:name w:val="Imported Style 1"/>
    <w:pPr>
      <w:numPr>
        <w:numId w:val="1"/>
      </w:numPr>
    </w:pPr>
  </w:style>
  <w:style w:type="numbering" w:customStyle="1" w:styleId="ImportedStyle101">
    <w:name w:val="Imported Style 1.0"/>
    <w:pPr>
      <w:numPr>
        <w:numId w:val="4"/>
      </w:numPr>
    </w:pPr>
  </w:style>
  <w:style w:type="paragraph" w:styleId="BodyText">
    <w:name w:val="Body Text"/>
    <w:pPr>
      <w:widowControl w:val="0"/>
    </w:pPr>
    <w:rPr>
      <w:rFonts w:ascii="Arial" w:eastAsia="Arial" w:hAnsi="Arial" w:cs="Arial"/>
      <w:color w:val="000000"/>
      <w:sz w:val="19"/>
      <w:szCs w:val="19"/>
      <w:u w:color="000000"/>
    </w:rPr>
  </w:style>
  <w:style w:type="numbering" w:customStyle="1" w:styleId="ImportedStyle3">
    <w:name w:val="Imported Style 3"/>
    <w:pPr>
      <w:numPr>
        <w:numId w:val="7"/>
      </w:numPr>
    </w:pPr>
  </w:style>
  <w:style w:type="paragraph" w:customStyle="1" w:styleId="Default">
    <w:name w:val="Default"/>
    <w:rPr>
      <w:rFonts w:ascii="Helvetica" w:eastAsia="Helvetica" w:hAnsi="Helvetica" w:cs="Helvetica"/>
      <w:color w:val="000000"/>
      <w:sz w:val="22"/>
      <w:szCs w:val="22"/>
      <w:u w:color="000000"/>
      <w14:textOutline w14:w="12700" w14:cap="flat" w14:cmpd="sng" w14:algn="ctr">
        <w14:noFill/>
        <w14:prstDash w14:val="solid"/>
        <w14:miter w14:lim="400000"/>
      </w14:textOutline>
    </w:rPr>
  </w:style>
  <w:style w:type="numbering" w:customStyle="1" w:styleId="ImportedStyle100">
    <w:name w:val="Imported Style 1.0.0"/>
    <w:pPr>
      <w:numPr>
        <w:numId w:val="10"/>
      </w:numPr>
    </w:pPr>
  </w:style>
  <w:style w:type="numbering" w:customStyle="1" w:styleId="ImportedStyle4">
    <w:name w:val="Imported Style 4"/>
    <w:pPr>
      <w:numPr>
        <w:numId w:val="12"/>
      </w:numPr>
    </w:pPr>
  </w:style>
  <w:style w:type="numbering" w:customStyle="1" w:styleId="ImportedStyle5">
    <w:name w:val="Imported Style 5"/>
    <w:pPr>
      <w:numPr>
        <w:numId w:val="14"/>
      </w:numPr>
    </w:pPr>
  </w:style>
  <w:style w:type="numbering" w:customStyle="1" w:styleId="ImportedStyle6">
    <w:name w:val="Imported Style 6"/>
    <w:pPr>
      <w:numPr>
        <w:numId w:val="16"/>
      </w:numPr>
    </w:pPr>
  </w:style>
  <w:style w:type="numbering" w:customStyle="1" w:styleId="ImportedStyle7">
    <w:name w:val="Imported Style 7"/>
    <w:pPr>
      <w:numPr>
        <w:numId w:val="18"/>
      </w:numPr>
    </w:pPr>
  </w:style>
  <w:style w:type="numbering" w:customStyle="1" w:styleId="ImportedStyle8">
    <w:name w:val="Imported Style 8"/>
    <w:pPr>
      <w:numPr>
        <w:numId w:val="20"/>
      </w:numPr>
    </w:pPr>
  </w:style>
  <w:style w:type="numbering" w:customStyle="1" w:styleId="ImportedStyle9">
    <w:name w:val="Imported Style 9"/>
    <w:pPr>
      <w:numPr>
        <w:numId w:val="22"/>
      </w:numPr>
    </w:pPr>
  </w:style>
  <w:style w:type="numbering" w:customStyle="1" w:styleId="ImportedStyle10">
    <w:name w:val="Imported Style 10"/>
    <w:pPr>
      <w:numPr>
        <w:numId w:val="26"/>
      </w:numPr>
    </w:pPr>
  </w:style>
  <w:style w:type="numbering" w:customStyle="1" w:styleId="ImportedStyle11">
    <w:name w:val="Imported Style 11"/>
    <w:pPr>
      <w:numPr>
        <w:numId w:val="28"/>
      </w:numPr>
    </w:pPr>
  </w:style>
  <w:style w:type="numbering" w:customStyle="1" w:styleId="ImportedStyle12">
    <w:name w:val="Imported Style 12"/>
    <w:pPr>
      <w:numPr>
        <w:numId w:val="30"/>
      </w:numPr>
    </w:pPr>
  </w:style>
  <w:style w:type="numbering" w:customStyle="1" w:styleId="ImportedStyle13">
    <w:name w:val="Imported Style 13"/>
    <w:pPr>
      <w:numPr>
        <w:numId w:val="32"/>
      </w:numPr>
    </w:pPr>
  </w:style>
  <w:style w:type="numbering" w:customStyle="1" w:styleId="ImportedStyle14">
    <w:name w:val="Imported Style 14"/>
    <w:pPr>
      <w:numPr>
        <w:numId w:val="34"/>
      </w:numPr>
    </w:pPr>
  </w:style>
  <w:style w:type="numbering" w:customStyle="1" w:styleId="ImportedStyle15">
    <w:name w:val="Imported Style 15"/>
    <w:pPr>
      <w:numPr>
        <w:numId w:val="36"/>
      </w:numPr>
    </w:pPr>
  </w:style>
  <w:style w:type="numbering" w:customStyle="1" w:styleId="ImportedStyle16">
    <w:name w:val="Imported Style 16"/>
    <w:pPr>
      <w:numPr>
        <w:numId w:val="39"/>
      </w:numPr>
    </w:pPr>
  </w:style>
  <w:style w:type="numbering" w:customStyle="1" w:styleId="ImportedStyle17">
    <w:name w:val="Imported Style 17"/>
    <w:pPr>
      <w:numPr>
        <w:numId w:val="41"/>
      </w:numPr>
    </w:pPr>
  </w:style>
  <w:style w:type="numbering" w:customStyle="1" w:styleId="ImportedStyle18">
    <w:name w:val="Imported Style 18"/>
    <w:pPr>
      <w:numPr>
        <w:numId w:val="43"/>
      </w:numPr>
    </w:pPr>
  </w:style>
  <w:style w:type="numbering" w:customStyle="1" w:styleId="ImportedStyle19">
    <w:name w:val="Imported Style 19"/>
    <w:pPr>
      <w:numPr>
        <w:numId w:val="46"/>
      </w:numPr>
    </w:pPr>
  </w:style>
  <w:style w:type="numbering" w:customStyle="1" w:styleId="ImportedStyle20">
    <w:name w:val="Imported Style 20"/>
    <w:pPr>
      <w:numPr>
        <w:numId w:val="48"/>
      </w:numPr>
    </w:pPr>
  </w:style>
  <w:style w:type="numbering" w:customStyle="1" w:styleId="ImportedStyle21">
    <w:name w:val="Imported Style 21"/>
    <w:pPr>
      <w:numPr>
        <w:numId w:val="50"/>
      </w:numPr>
    </w:pPr>
  </w:style>
  <w:style w:type="numbering" w:customStyle="1" w:styleId="ImportedStyle22">
    <w:name w:val="Imported Style 22"/>
    <w:pPr>
      <w:numPr>
        <w:numId w:val="52"/>
      </w:numPr>
    </w:pPr>
  </w:style>
  <w:style w:type="numbering" w:customStyle="1" w:styleId="ImportedStyle23">
    <w:name w:val="Imported Style 23"/>
    <w:pPr>
      <w:numPr>
        <w:numId w:val="54"/>
      </w:numPr>
    </w:pPr>
  </w:style>
  <w:style w:type="numbering" w:customStyle="1" w:styleId="Numbered">
    <w:name w:val="Numbered"/>
    <w:pPr>
      <w:numPr>
        <w:numId w:val="56"/>
      </w:numPr>
    </w:pPr>
  </w:style>
  <w:style w:type="numbering" w:customStyle="1" w:styleId="Numbered0">
    <w:name w:val="Numbered.0"/>
    <w:pPr>
      <w:numPr>
        <w:numId w:val="59"/>
      </w:numPr>
    </w:p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microsoft.com/office/2016/09/relationships/commentsIds" Target="commentsIds.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5485</Words>
  <Characters>31270</Characters>
  <Application>Microsoft Office Word</Application>
  <DocSecurity>0</DocSecurity>
  <Lines>260</Lines>
  <Paragraphs>73</Paragraphs>
  <ScaleCrop>false</ScaleCrop>
  <Company>CBF South Carolina</Company>
  <LinksUpToDate>false</LinksUpToDate>
  <CharactersWithSpaces>36682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Debbie Haag</cp:lastModifiedBy>
  <cp:revision>2</cp:revision>
  <dcterms:created xsi:type="dcterms:W3CDTF">2024-02-05T15:10:00Z</dcterms:created>
  <dcterms:modified xsi:type="dcterms:W3CDTF">2024-02-05T15:10:00Z</dcterms:modified>
</cp:coreProperties>
</file>